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CA" w:rsidRPr="00FD761D" w:rsidRDefault="009E05CA" w:rsidP="009E05CA">
      <w:pPr>
        <w:pStyle w:val="Testonormale"/>
        <w:jc w:val="center"/>
        <w:rPr>
          <w:rFonts w:ascii="Times New Roman" w:hAnsi="Times New Roman"/>
          <w:b/>
          <w:color w:val="800000"/>
          <w:sz w:val="40"/>
        </w:rPr>
      </w:pPr>
      <w:r w:rsidRPr="00FD761D">
        <w:rPr>
          <w:rFonts w:ascii="Times New Roman" w:hAnsi="Times New Roman"/>
          <w:b/>
          <w:color w:val="800000"/>
          <w:sz w:val="40"/>
        </w:rPr>
        <w:t>UNIVERSITA’  DEGLI  STUDI  DI  MACERATA</w:t>
      </w:r>
    </w:p>
    <w:p w:rsidR="009E05CA" w:rsidRPr="00FD761D" w:rsidRDefault="009E05CA" w:rsidP="009E05CA">
      <w:pPr>
        <w:pStyle w:val="Testonormale"/>
        <w:jc w:val="center"/>
        <w:rPr>
          <w:rFonts w:ascii="Times New Roman" w:hAnsi="Times New Roman"/>
          <w:b/>
          <w:color w:val="800000"/>
          <w:sz w:val="36"/>
        </w:rPr>
      </w:pPr>
      <w:r>
        <w:rPr>
          <w:rFonts w:ascii="Times New Roman" w:hAnsi="Times New Roman"/>
          <w:b/>
          <w:color w:val="800000"/>
          <w:sz w:val="36"/>
        </w:rPr>
        <w:t>DIPARTIMENTO DI STUDI UMANISTICI</w:t>
      </w:r>
    </w:p>
    <w:p w:rsidR="009E05CA" w:rsidRDefault="009E05CA" w:rsidP="009E05CA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9E05CA" w:rsidRDefault="009E05CA" w:rsidP="009E05CA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9E05CA" w:rsidRDefault="009E05CA" w:rsidP="009E05CA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9E05CA" w:rsidRDefault="009E05CA" w:rsidP="009E05CA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9E05CA" w:rsidRPr="00292328" w:rsidRDefault="009E05CA" w:rsidP="009E05CA">
      <w:pPr>
        <w:pStyle w:val="Testonormale"/>
        <w:jc w:val="center"/>
        <w:rPr>
          <w:rFonts w:ascii="Times New Roman" w:hAnsi="Times New Roman"/>
          <w:b/>
          <w:i/>
          <w:color w:val="800000"/>
          <w:sz w:val="40"/>
          <w:szCs w:val="40"/>
        </w:rPr>
      </w:pPr>
      <w:r w:rsidRPr="00292328">
        <w:rPr>
          <w:rFonts w:ascii="Times New Roman" w:hAnsi="Times New Roman"/>
          <w:b/>
          <w:i/>
          <w:color w:val="800000"/>
          <w:sz w:val="40"/>
          <w:szCs w:val="40"/>
        </w:rPr>
        <w:t>Piani di studio</w:t>
      </w:r>
    </w:p>
    <w:p w:rsidR="009E05CA" w:rsidRDefault="009E05CA" w:rsidP="009E05CA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9E05CA" w:rsidRDefault="009E05CA" w:rsidP="009E05CA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9E05CA" w:rsidRDefault="009E05CA" w:rsidP="009E05CA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9E05CA" w:rsidRDefault="009E05CA" w:rsidP="009E05CA">
      <w:pPr>
        <w:pStyle w:val="Testonormale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>Corso di Laurea triennale in</w:t>
      </w:r>
    </w:p>
    <w:p w:rsidR="009E05CA" w:rsidRPr="00C7370D" w:rsidRDefault="009E05CA" w:rsidP="009E05CA">
      <w:pPr>
        <w:pStyle w:val="Testonormale"/>
        <w:rPr>
          <w:rFonts w:ascii="Times New Roman" w:hAnsi="Times New Roman"/>
          <w:b/>
          <w:color w:val="0000FF"/>
          <w:sz w:val="28"/>
          <w:szCs w:val="28"/>
        </w:rPr>
      </w:pPr>
      <w:r w:rsidRPr="00C7370D">
        <w:rPr>
          <w:rFonts w:ascii="Times New Roman" w:hAnsi="Times New Roman"/>
          <w:b/>
          <w:color w:val="0000FF"/>
          <w:sz w:val="40"/>
          <w:szCs w:val="40"/>
        </w:rPr>
        <w:t xml:space="preserve">LETTERE </w:t>
      </w:r>
      <w:r>
        <w:rPr>
          <w:rFonts w:ascii="Times New Roman" w:hAnsi="Times New Roman"/>
          <w:b/>
          <w:color w:val="0000FF"/>
          <w:sz w:val="40"/>
          <w:szCs w:val="40"/>
        </w:rPr>
        <w:t xml:space="preserve">– </w:t>
      </w:r>
      <w:r>
        <w:rPr>
          <w:rFonts w:ascii="Times New Roman" w:hAnsi="Times New Roman"/>
          <w:b/>
          <w:color w:val="0000FF"/>
          <w:sz w:val="28"/>
          <w:szCs w:val="28"/>
        </w:rPr>
        <w:t>Classe L 10</w:t>
      </w:r>
    </w:p>
    <w:p w:rsidR="009E05CA" w:rsidRDefault="009E05CA" w:rsidP="009E05CA">
      <w:pPr>
        <w:pStyle w:val="Testonormale"/>
        <w:ind w:left="1440" w:hanging="1440"/>
        <w:rPr>
          <w:rStyle w:val="Enfasigrassetto"/>
          <w:rFonts w:ascii="Times New Roman" w:hAnsi="Times New Roman"/>
          <w:i/>
          <w:color w:val="0000FF"/>
          <w:sz w:val="32"/>
          <w:szCs w:val="32"/>
        </w:rPr>
      </w:pPr>
      <w:r>
        <w:rPr>
          <w:rStyle w:val="Enfasigrassetto"/>
          <w:rFonts w:ascii="Times New Roman" w:hAnsi="Times New Roman"/>
          <w:color w:val="0000FF"/>
          <w:sz w:val="28"/>
          <w:szCs w:val="28"/>
        </w:rPr>
        <w:t>Percorsi</w:t>
      </w:r>
      <w:r w:rsidRPr="009524A6">
        <w:rPr>
          <w:rStyle w:val="Enfasigrassetto"/>
          <w:rFonts w:ascii="Times New Roman" w:hAnsi="Times New Roman"/>
          <w:color w:val="0000FF"/>
          <w:sz w:val="32"/>
          <w:szCs w:val="32"/>
        </w:rPr>
        <w:t xml:space="preserve">: </w:t>
      </w:r>
      <w:r w:rsidRPr="009524A6">
        <w:rPr>
          <w:rStyle w:val="Enfasigrassetto"/>
          <w:rFonts w:ascii="Times New Roman" w:hAnsi="Times New Roman"/>
          <w:i/>
          <w:color w:val="0000FF"/>
          <w:sz w:val="32"/>
          <w:szCs w:val="32"/>
        </w:rPr>
        <w:t>Classico;</w:t>
      </w:r>
      <w:r>
        <w:rPr>
          <w:rStyle w:val="Enfasigrassetto"/>
          <w:rFonts w:ascii="Times New Roman" w:hAnsi="Times New Roman"/>
          <w:i/>
          <w:color w:val="0000FF"/>
          <w:sz w:val="32"/>
          <w:szCs w:val="32"/>
        </w:rPr>
        <w:t xml:space="preserve">  </w:t>
      </w:r>
      <w:r w:rsidRPr="009524A6">
        <w:rPr>
          <w:rStyle w:val="Enfasigrassetto"/>
          <w:rFonts w:ascii="Times New Roman" w:hAnsi="Times New Roman"/>
          <w:i/>
          <w:color w:val="0000FF"/>
          <w:sz w:val="32"/>
          <w:szCs w:val="32"/>
        </w:rPr>
        <w:t xml:space="preserve"> Storico; </w:t>
      </w:r>
      <w:r>
        <w:rPr>
          <w:rStyle w:val="Enfasigrassetto"/>
          <w:rFonts w:ascii="Times New Roman" w:hAnsi="Times New Roman"/>
          <w:i/>
          <w:color w:val="0000FF"/>
          <w:sz w:val="32"/>
          <w:szCs w:val="32"/>
        </w:rPr>
        <w:t xml:space="preserve">  </w:t>
      </w:r>
      <w:r w:rsidRPr="009524A6">
        <w:rPr>
          <w:rStyle w:val="Enfasigrassetto"/>
          <w:rFonts w:ascii="Times New Roman" w:hAnsi="Times New Roman"/>
          <w:i/>
          <w:color w:val="0000FF"/>
          <w:sz w:val="32"/>
          <w:szCs w:val="32"/>
        </w:rPr>
        <w:t>Moderno e contemporaneo;</w:t>
      </w:r>
    </w:p>
    <w:p w:rsidR="009E05CA" w:rsidRPr="009524A6" w:rsidRDefault="009E05CA" w:rsidP="009E05CA">
      <w:pPr>
        <w:pStyle w:val="Testonormale"/>
        <w:ind w:left="1440" w:hanging="1440"/>
        <w:rPr>
          <w:rStyle w:val="Enfasigrassetto"/>
          <w:rFonts w:ascii="Times New Roman" w:hAnsi="Times New Roman"/>
          <w:color w:val="0000FF"/>
          <w:sz w:val="32"/>
          <w:szCs w:val="32"/>
        </w:rPr>
      </w:pPr>
    </w:p>
    <w:p w:rsidR="009E05CA" w:rsidRDefault="009E05CA" w:rsidP="009E05CA">
      <w:pPr>
        <w:pStyle w:val="Testonormale"/>
        <w:ind w:left="1440" w:hanging="1440"/>
        <w:rPr>
          <w:rStyle w:val="Enfasigrassetto"/>
          <w:rFonts w:ascii="Times New Roman" w:hAnsi="Times New Roman"/>
          <w:color w:val="0000CC"/>
          <w:sz w:val="40"/>
          <w:szCs w:val="40"/>
        </w:rPr>
      </w:pPr>
      <w:r>
        <w:rPr>
          <w:rStyle w:val="Enfasigrassetto"/>
          <w:rFonts w:ascii="Times New Roman" w:hAnsi="Times New Roman"/>
          <w:color w:val="0000CC"/>
          <w:sz w:val="24"/>
          <w:szCs w:val="24"/>
        </w:rPr>
        <w:t>(per l’a.a. 2018/2019 sono attivi tutti e tre gli anni di corso)</w:t>
      </w:r>
    </w:p>
    <w:p w:rsidR="009E05CA" w:rsidRDefault="009E05CA" w:rsidP="009E05CA">
      <w:pPr>
        <w:pStyle w:val="Testonormale"/>
        <w:ind w:left="1440" w:hanging="1440"/>
        <w:rPr>
          <w:rStyle w:val="Enfasigrassetto"/>
          <w:rFonts w:ascii="Times New Roman" w:hAnsi="Times New Roman"/>
          <w:color w:val="0000CC"/>
          <w:sz w:val="40"/>
          <w:szCs w:val="40"/>
        </w:rPr>
      </w:pPr>
    </w:p>
    <w:p w:rsidR="009E05CA" w:rsidRDefault="009E05CA" w:rsidP="009E05CA">
      <w:pPr>
        <w:pStyle w:val="Testonormale"/>
        <w:ind w:left="1260" w:hanging="1260"/>
        <w:rPr>
          <w:rFonts w:ascii="Times New Roman" w:hAnsi="Times New Roman"/>
          <w:sz w:val="36"/>
        </w:rPr>
      </w:pPr>
    </w:p>
    <w:p w:rsidR="009E05CA" w:rsidRDefault="00820EE8" w:rsidP="009E05CA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Courier New" w:hAnsi="Courier New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24.15pt;width:77.6pt;height:80.45pt;z-index:251659264">
            <v:imagedata r:id="rId5" o:title=""/>
            <w10:wrap type="topAndBottom"/>
          </v:shape>
          <o:OLEObject Type="Embed" ProgID="PBrush" ShapeID="_x0000_s1026" DrawAspect="Content" ObjectID="_1583816890" r:id="rId6"/>
        </w:pict>
      </w:r>
    </w:p>
    <w:p w:rsidR="009E05CA" w:rsidRDefault="009E05CA" w:rsidP="009E05CA">
      <w:pPr>
        <w:pStyle w:val="Testonormale"/>
        <w:jc w:val="center"/>
        <w:rPr>
          <w:rFonts w:ascii="Times New Roman" w:hAnsi="Times New Roman"/>
          <w:b/>
          <w:sz w:val="24"/>
        </w:rPr>
      </w:pPr>
    </w:p>
    <w:p w:rsidR="009E05CA" w:rsidRDefault="009E05CA" w:rsidP="009E05CA">
      <w:pPr>
        <w:pStyle w:val="Testonormale"/>
        <w:jc w:val="center"/>
        <w:rPr>
          <w:rFonts w:ascii="Times New Roman" w:hAnsi="Times New Roman"/>
          <w:b/>
          <w:sz w:val="24"/>
        </w:rPr>
      </w:pPr>
    </w:p>
    <w:p w:rsidR="009E05CA" w:rsidRDefault="009E05CA" w:rsidP="009E05CA">
      <w:pPr>
        <w:pStyle w:val="Testonormale"/>
        <w:jc w:val="center"/>
        <w:rPr>
          <w:rFonts w:ascii="Times New Roman" w:hAnsi="Times New Roman"/>
          <w:b/>
          <w:i/>
          <w:sz w:val="32"/>
        </w:rPr>
      </w:pPr>
    </w:p>
    <w:p w:rsidR="009E05CA" w:rsidRDefault="009E05CA" w:rsidP="009E05CA">
      <w:pPr>
        <w:pStyle w:val="Testonormale"/>
        <w:jc w:val="center"/>
        <w:rPr>
          <w:rFonts w:ascii="Times New Roman" w:hAnsi="Times New Roman"/>
          <w:b/>
          <w:i/>
          <w:sz w:val="36"/>
        </w:rPr>
      </w:pPr>
    </w:p>
    <w:p w:rsidR="009E05CA" w:rsidRPr="00601886" w:rsidRDefault="009E05CA" w:rsidP="009E05CA">
      <w:pPr>
        <w:pStyle w:val="Testonormale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color w:val="800000"/>
          <w:sz w:val="32"/>
          <w:szCs w:val="32"/>
        </w:rPr>
        <w:t>Anno accademico 2018-2019</w:t>
      </w:r>
    </w:p>
    <w:p w:rsidR="009E05CA" w:rsidRDefault="009E05CA" w:rsidP="009E05CA">
      <w:pPr>
        <w:rPr>
          <w:rFonts w:ascii="Times New Roman" w:hAnsi="Times New Roman"/>
          <w:bCs/>
          <w:color w:val="800000"/>
          <w:kern w:val="1"/>
          <w:szCs w:val="24"/>
          <w:lang w:bidi="hi-IN"/>
        </w:rPr>
      </w:pPr>
    </w:p>
    <w:p w:rsidR="009E05CA" w:rsidRDefault="009E05CA" w:rsidP="009E05CA">
      <w:pPr>
        <w:pStyle w:val="WW-Predefinito"/>
        <w:jc w:val="center"/>
        <w:rPr>
          <w:rFonts w:ascii="Arial" w:hAnsi="Arial" w:cs="Arial"/>
          <w:b/>
          <w:bCs/>
          <w:color w:val="800000"/>
        </w:rPr>
      </w:pPr>
    </w:p>
    <w:p w:rsidR="009E05CA" w:rsidRDefault="009E05CA" w:rsidP="009E05CA">
      <w:pPr>
        <w:pStyle w:val="WW-Predefinito"/>
        <w:jc w:val="center"/>
        <w:rPr>
          <w:rFonts w:ascii="Arial" w:hAnsi="Arial" w:cs="Arial"/>
          <w:b/>
          <w:bCs/>
          <w:color w:val="800000"/>
        </w:rPr>
      </w:pPr>
    </w:p>
    <w:p w:rsidR="009E05CA" w:rsidRDefault="009E05CA" w:rsidP="009E05CA">
      <w:pPr>
        <w:pStyle w:val="WW-Predefinito"/>
        <w:jc w:val="center"/>
        <w:rPr>
          <w:rFonts w:ascii="Arial" w:hAnsi="Arial" w:cs="Arial"/>
          <w:b/>
          <w:bCs/>
          <w:color w:val="800000"/>
        </w:rPr>
      </w:pPr>
    </w:p>
    <w:p w:rsidR="009E05CA" w:rsidRDefault="009E05CA" w:rsidP="009E05CA">
      <w:pPr>
        <w:pStyle w:val="WW-Predefinito"/>
        <w:jc w:val="center"/>
        <w:rPr>
          <w:rFonts w:ascii="Arial" w:hAnsi="Arial" w:cs="Arial"/>
          <w:b/>
          <w:bCs/>
          <w:color w:val="800000"/>
        </w:rPr>
      </w:pPr>
    </w:p>
    <w:p w:rsidR="009E05CA" w:rsidRDefault="009E05CA" w:rsidP="009E05CA">
      <w:pPr>
        <w:pStyle w:val="WW-Predefinito"/>
        <w:jc w:val="center"/>
        <w:rPr>
          <w:rFonts w:ascii="Arial" w:hAnsi="Arial" w:cs="Arial"/>
          <w:b/>
          <w:bCs/>
          <w:color w:val="800000"/>
        </w:rPr>
      </w:pPr>
    </w:p>
    <w:p w:rsidR="009E05CA" w:rsidRDefault="009E05CA" w:rsidP="009E05CA">
      <w:pPr>
        <w:pStyle w:val="WW-Predefinito"/>
        <w:jc w:val="center"/>
        <w:rPr>
          <w:rFonts w:ascii="Arial" w:hAnsi="Arial" w:cs="Arial"/>
          <w:b/>
          <w:bCs/>
          <w:color w:val="800000"/>
        </w:rPr>
      </w:pPr>
    </w:p>
    <w:p w:rsidR="009E05CA" w:rsidRDefault="009E05CA" w:rsidP="009E05CA">
      <w:pPr>
        <w:pStyle w:val="WW-Predefinito"/>
        <w:jc w:val="center"/>
        <w:rPr>
          <w:rFonts w:ascii="Arial" w:hAnsi="Arial" w:cs="Arial"/>
          <w:b/>
          <w:bCs/>
          <w:color w:val="800000"/>
        </w:rPr>
      </w:pPr>
    </w:p>
    <w:p w:rsidR="009E05CA" w:rsidRDefault="009E05CA" w:rsidP="009E05CA">
      <w:pPr>
        <w:pStyle w:val="WW-Predefinito"/>
        <w:jc w:val="center"/>
        <w:rPr>
          <w:rFonts w:ascii="Arial" w:hAnsi="Arial" w:cs="Arial"/>
          <w:b/>
          <w:bCs/>
          <w:color w:val="800000"/>
        </w:rPr>
      </w:pPr>
    </w:p>
    <w:p w:rsidR="009E05CA" w:rsidRDefault="009E05CA" w:rsidP="009E05CA">
      <w:pPr>
        <w:pStyle w:val="WW-Predefinito"/>
        <w:jc w:val="center"/>
        <w:rPr>
          <w:rFonts w:ascii="Arial" w:hAnsi="Arial" w:cs="Arial"/>
          <w:b/>
          <w:bCs/>
          <w:color w:val="800000"/>
        </w:rPr>
      </w:pPr>
    </w:p>
    <w:p w:rsidR="009E05CA" w:rsidRDefault="009E05CA" w:rsidP="009E05CA">
      <w:pPr>
        <w:pStyle w:val="WW-Predefinito"/>
        <w:jc w:val="center"/>
        <w:rPr>
          <w:rFonts w:ascii="Arial" w:hAnsi="Arial" w:cs="Arial"/>
          <w:b/>
          <w:bCs/>
          <w:color w:val="800000"/>
        </w:rPr>
      </w:pPr>
    </w:p>
    <w:p w:rsidR="009E05CA" w:rsidRDefault="009E05CA" w:rsidP="009E05CA">
      <w:pPr>
        <w:pStyle w:val="WW-Predefinito"/>
        <w:jc w:val="center"/>
        <w:rPr>
          <w:rFonts w:ascii="Arial" w:hAnsi="Arial" w:cs="Arial"/>
          <w:b/>
          <w:bCs/>
          <w:color w:val="800000"/>
        </w:rPr>
      </w:pPr>
    </w:p>
    <w:p w:rsidR="009E05CA" w:rsidRPr="00C5057E" w:rsidRDefault="009E05CA" w:rsidP="009E05CA">
      <w:pPr>
        <w:pStyle w:val="WW-Predefinito"/>
        <w:jc w:val="center"/>
        <w:rPr>
          <w:rFonts w:ascii="Arial" w:hAnsi="Arial" w:cs="Arial"/>
          <w:b/>
          <w:bCs/>
        </w:rPr>
      </w:pPr>
      <w:r w:rsidRPr="00C5057E">
        <w:rPr>
          <w:rFonts w:ascii="Arial" w:hAnsi="Arial" w:cs="Arial"/>
          <w:b/>
          <w:bCs/>
          <w:color w:val="800000"/>
        </w:rPr>
        <w:lastRenderedPageBreak/>
        <w:t>CORSO DI LAUREA IN LETTERE  Classe L-10</w:t>
      </w:r>
    </w:p>
    <w:p w:rsidR="009E05CA" w:rsidRPr="00C5057E" w:rsidRDefault="009E05CA" w:rsidP="009E05CA">
      <w:pPr>
        <w:pStyle w:val="Corpodeltesto3"/>
        <w:jc w:val="center"/>
        <w:rPr>
          <w:rFonts w:ascii="Arial" w:hAnsi="Arial" w:cs="Arial"/>
          <w:b/>
        </w:rPr>
      </w:pPr>
      <w:r w:rsidRPr="00C5057E">
        <w:rPr>
          <w:rFonts w:ascii="Arial" w:hAnsi="Arial" w:cs="Arial"/>
          <w:b/>
          <w:i/>
          <w:color w:val="800000"/>
        </w:rPr>
        <w:t>Percorso:  CLASSICO</w:t>
      </w:r>
    </w:p>
    <w:p w:rsidR="009E05CA" w:rsidRPr="00C5057E" w:rsidRDefault="009E05CA" w:rsidP="009E05CA">
      <w:pPr>
        <w:jc w:val="center"/>
        <w:outlineLvl w:val="0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b/>
          <w:bCs/>
          <w:color w:val="800000"/>
          <w:sz w:val="24"/>
          <w:szCs w:val="24"/>
        </w:rPr>
        <w:t>A.A.  2018</w:t>
      </w:r>
      <w:r w:rsidRPr="00C5057E">
        <w:rPr>
          <w:rFonts w:ascii="Arial" w:hAnsi="Arial" w:cs="Arial"/>
          <w:b/>
          <w:bCs/>
          <w:color w:val="800000"/>
          <w:sz w:val="24"/>
          <w:szCs w:val="24"/>
        </w:rPr>
        <w:t>-201</w:t>
      </w:r>
      <w:r>
        <w:rPr>
          <w:rFonts w:ascii="Arial" w:hAnsi="Arial" w:cs="Arial"/>
          <w:b/>
          <w:bCs/>
          <w:color w:val="800000"/>
          <w:sz w:val="24"/>
          <w:szCs w:val="24"/>
        </w:rPr>
        <w:t>9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04"/>
        <w:gridCol w:w="6010"/>
        <w:gridCol w:w="1742"/>
        <w:gridCol w:w="1149"/>
      </w:tblGrid>
      <w:tr w:rsidR="009E05CA" w:rsidRPr="00FD52E5" w:rsidTr="003D7F25">
        <w:trPr>
          <w:trHeight w:val="5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I ANNO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Settori scientifico-disciplinari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CFU</w:t>
            </w:r>
          </w:p>
        </w:tc>
      </w:tr>
      <w:tr w:rsidR="009E05CA" w:rsidRPr="00FD52E5" w:rsidTr="003D7F25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1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Istituzioni di letteratura italiana  con prova scritta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L-FIL-LET/10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9 + 3</w:t>
            </w:r>
          </w:p>
        </w:tc>
      </w:tr>
      <w:tr w:rsidR="009E05CA" w:rsidRPr="00FD52E5" w:rsidTr="003D7F25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2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Storia della letteratura latina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L-FIL-LET/04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FD52E5" w:rsidTr="003D7F25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3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Storia della letteratura greca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L-FIL-LET/02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FD52E5" w:rsidTr="003D7F25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4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tabs>
                <w:tab w:val="left" w:pos="4277"/>
              </w:tabs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Storia greca</w:t>
            </w:r>
            <w:r w:rsidRPr="00FD52E5">
              <w:rPr>
                <w:sz w:val="20"/>
                <w:szCs w:val="20"/>
              </w:rPr>
              <w:tab/>
            </w:r>
            <w:r w:rsidRPr="00FD52E5">
              <w:rPr>
                <w:i/>
                <w:sz w:val="20"/>
                <w:szCs w:val="20"/>
              </w:rPr>
              <w:t>oppure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Storia romana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L-ANT/02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L-ANT/03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FD52E5" w:rsidTr="003D7F25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5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tabs>
                <w:tab w:val="left" w:pos="4277"/>
              </w:tabs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Storia medievale</w:t>
            </w:r>
            <w:r w:rsidRPr="00FD52E5">
              <w:rPr>
                <w:sz w:val="20"/>
                <w:szCs w:val="20"/>
              </w:rPr>
              <w:tab/>
            </w:r>
            <w:r w:rsidRPr="00FD52E5">
              <w:rPr>
                <w:i/>
                <w:sz w:val="20"/>
                <w:szCs w:val="20"/>
              </w:rPr>
              <w:t>oppure</w:t>
            </w:r>
          </w:p>
          <w:p w:rsidR="009E05CA" w:rsidRPr="00FD52E5" w:rsidRDefault="009E05CA" w:rsidP="003D7F25">
            <w:pPr>
              <w:pStyle w:val="Predefinito"/>
              <w:tabs>
                <w:tab w:val="left" w:pos="4277"/>
              </w:tabs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Storia moderna</w:t>
            </w:r>
            <w:r w:rsidRPr="00FD52E5">
              <w:rPr>
                <w:sz w:val="20"/>
                <w:szCs w:val="20"/>
              </w:rPr>
              <w:tab/>
            </w:r>
            <w:r w:rsidRPr="00FD52E5">
              <w:rPr>
                <w:i/>
                <w:sz w:val="20"/>
                <w:szCs w:val="20"/>
              </w:rPr>
              <w:t>oppure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Storia contemporanea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M-STO/01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M-STO/02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M-STO/04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FD52E5" w:rsidTr="003D7F25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6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 xml:space="preserve">Abilità informatiche e telematiche * 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6</w:t>
            </w:r>
          </w:p>
        </w:tc>
      </w:tr>
      <w:tr w:rsidR="009E05CA" w:rsidRPr="00FD52E5" w:rsidTr="003D7F25">
        <w:trPr>
          <w:trHeight w:val="5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II ANNO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</w:tr>
      <w:tr w:rsidR="009E05CA" w:rsidRPr="00FD52E5" w:rsidTr="003D7F25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7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Filologia classica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L-FIL-LET/05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FD52E5" w:rsidTr="003D7F25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8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Storia della lingua italiana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L-FIL-LET/12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FD52E5" w:rsidTr="003D7F25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9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Lingua e traduzione – Lingua francese</w:t>
            </w:r>
            <w:r w:rsidRPr="00FD52E5">
              <w:rPr>
                <w:sz w:val="20"/>
                <w:szCs w:val="20"/>
              </w:rPr>
              <w:tab/>
            </w:r>
            <w:r w:rsidRPr="00FD52E5">
              <w:rPr>
                <w:sz w:val="20"/>
                <w:szCs w:val="20"/>
              </w:rPr>
              <w:tab/>
            </w:r>
            <w:r w:rsidRPr="00FD52E5">
              <w:rPr>
                <w:i/>
                <w:sz w:val="20"/>
                <w:szCs w:val="20"/>
              </w:rPr>
              <w:t>oppure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Lingua e traduzione – Lingua inglese</w:t>
            </w:r>
            <w:r w:rsidRPr="00FD52E5">
              <w:rPr>
                <w:sz w:val="20"/>
                <w:szCs w:val="20"/>
              </w:rPr>
              <w:tab/>
            </w:r>
            <w:r w:rsidRPr="00FD52E5">
              <w:rPr>
                <w:sz w:val="20"/>
                <w:szCs w:val="20"/>
              </w:rPr>
              <w:tab/>
            </w:r>
            <w:r w:rsidRPr="00FD52E5">
              <w:rPr>
                <w:i/>
                <w:sz w:val="20"/>
                <w:szCs w:val="20"/>
              </w:rPr>
              <w:t>oppure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Lingua e traduzione – Lingua spagnola</w:t>
            </w:r>
            <w:r w:rsidRPr="00FD52E5">
              <w:rPr>
                <w:sz w:val="20"/>
                <w:szCs w:val="20"/>
              </w:rPr>
              <w:tab/>
            </w:r>
            <w:r w:rsidRPr="00FD52E5">
              <w:rPr>
                <w:sz w:val="20"/>
                <w:szCs w:val="20"/>
              </w:rPr>
              <w:tab/>
            </w:r>
            <w:r w:rsidRPr="00FD52E5">
              <w:rPr>
                <w:i/>
                <w:sz w:val="20"/>
                <w:szCs w:val="20"/>
              </w:rPr>
              <w:t>oppure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Lingua e traduzione – Lingua tedesca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FD52E5">
              <w:rPr>
                <w:sz w:val="20"/>
                <w:szCs w:val="20"/>
                <w:lang w:val="en-GB"/>
              </w:rPr>
              <w:t>L-LIN/04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FD52E5">
              <w:rPr>
                <w:sz w:val="20"/>
                <w:szCs w:val="20"/>
                <w:lang w:val="en-GB"/>
              </w:rPr>
              <w:t>L-LIN/12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FD52E5">
              <w:rPr>
                <w:sz w:val="20"/>
                <w:szCs w:val="20"/>
                <w:lang w:val="en-GB"/>
              </w:rPr>
              <w:t>L-LIN/07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  <w:lang w:val="en-GB"/>
              </w:rPr>
              <w:t>L-LIN/14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FD52E5" w:rsidTr="003D7F25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10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tabs>
                <w:tab w:val="left" w:pos="4277"/>
              </w:tabs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Lingua greca</w:t>
            </w:r>
            <w:r w:rsidRPr="00FD52E5">
              <w:rPr>
                <w:sz w:val="20"/>
                <w:szCs w:val="20"/>
              </w:rPr>
              <w:tab/>
            </w:r>
            <w:r w:rsidRPr="00FD52E5">
              <w:rPr>
                <w:i/>
                <w:sz w:val="20"/>
                <w:szCs w:val="20"/>
              </w:rPr>
              <w:t>oppure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Storia della lingua latina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FD52E5">
              <w:rPr>
                <w:sz w:val="20"/>
                <w:szCs w:val="20"/>
                <w:lang w:val="en-GB"/>
              </w:rPr>
              <w:t>L-FIL-LET/02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FD52E5">
              <w:rPr>
                <w:sz w:val="20"/>
                <w:szCs w:val="20"/>
                <w:lang w:val="en-GB"/>
              </w:rPr>
              <w:t>L-FIL-LET/04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FD52E5" w:rsidTr="003D7F25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11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Storia della letteratura cristiana antica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L-FIL-LET/06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FD52E5" w:rsidTr="003D7F25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12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 xml:space="preserve">Storia della letteratura latina medievale </w:t>
            </w:r>
            <w:r w:rsidRPr="00FD52E5">
              <w:rPr>
                <w:sz w:val="20"/>
                <w:szCs w:val="20"/>
              </w:rPr>
              <w:tab/>
            </w:r>
            <w:r w:rsidRPr="00FD52E5">
              <w:rPr>
                <w:sz w:val="20"/>
                <w:szCs w:val="20"/>
              </w:rPr>
              <w:tab/>
            </w:r>
            <w:r w:rsidRPr="00FD52E5">
              <w:rPr>
                <w:i/>
                <w:sz w:val="20"/>
                <w:szCs w:val="20"/>
              </w:rPr>
              <w:t>oppure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3A7BA2">
              <w:rPr>
                <w:sz w:val="20"/>
                <w:szCs w:val="20"/>
              </w:rPr>
              <w:t>Filologia romanza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</w:t>
            </w:r>
            <w:r w:rsidRPr="00FD52E5">
              <w:rPr>
                <w:i/>
                <w:sz w:val="20"/>
                <w:szCs w:val="20"/>
              </w:rPr>
              <w:t>oppure</w:t>
            </w:r>
          </w:p>
          <w:p w:rsidR="009E05CA" w:rsidRPr="00FD52E5" w:rsidRDefault="009E05CA" w:rsidP="00840CA4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 xml:space="preserve">Filologia italiana   </w:t>
            </w:r>
            <w:r w:rsidRPr="00FD52E5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non attivato</w:t>
            </w:r>
            <w:r w:rsidRPr="00FD52E5">
              <w:rPr>
                <w:b/>
                <w:i/>
                <w:sz w:val="20"/>
                <w:szCs w:val="20"/>
              </w:rPr>
              <w:t>201</w:t>
            </w:r>
            <w:r w:rsidR="00840CA4">
              <w:rPr>
                <w:b/>
                <w:i/>
                <w:sz w:val="20"/>
                <w:szCs w:val="20"/>
              </w:rPr>
              <w:t>8</w:t>
            </w:r>
            <w:r w:rsidRPr="00FD52E5">
              <w:rPr>
                <w:b/>
                <w:i/>
                <w:sz w:val="20"/>
                <w:szCs w:val="20"/>
              </w:rPr>
              <w:t>/1</w:t>
            </w:r>
            <w:r w:rsidR="00840CA4">
              <w:rPr>
                <w:b/>
                <w:i/>
                <w:sz w:val="20"/>
                <w:szCs w:val="20"/>
              </w:rPr>
              <w:t>9</w:t>
            </w:r>
            <w:r w:rsidRPr="00FD52E5">
              <w:rPr>
                <w:b/>
                <w:i/>
                <w:sz w:val="20"/>
                <w:szCs w:val="20"/>
              </w:rPr>
              <w:t>)</w:t>
            </w:r>
            <w:r w:rsidRPr="00FD52E5">
              <w:rPr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405DEC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405DEC">
              <w:rPr>
                <w:sz w:val="20"/>
                <w:szCs w:val="20"/>
                <w:lang w:val="en-US"/>
              </w:rPr>
              <w:t>L-FIL-LET/08</w:t>
            </w:r>
          </w:p>
          <w:p w:rsidR="009E05CA" w:rsidRPr="00405DEC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405DEC">
              <w:rPr>
                <w:sz w:val="20"/>
                <w:szCs w:val="20"/>
                <w:lang w:val="en-US"/>
              </w:rPr>
              <w:t>L-FIL-LET/09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804DBC">
              <w:rPr>
                <w:sz w:val="20"/>
                <w:szCs w:val="20"/>
              </w:rPr>
              <w:t>L-FIL-LET/13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FD52E5" w:rsidTr="003D7F25">
        <w:trPr>
          <w:trHeight w:val="5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III ANNO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</w:tr>
      <w:tr w:rsidR="009E05CA" w:rsidRPr="00FD52E5" w:rsidTr="003D7F25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13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tabs>
                <w:tab w:val="left" w:pos="4277"/>
              </w:tabs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Glottologia</w:t>
            </w:r>
            <w:r w:rsidRPr="00FD52E5">
              <w:rPr>
                <w:sz w:val="20"/>
                <w:szCs w:val="20"/>
              </w:rPr>
              <w:tab/>
            </w:r>
            <w:r w:rsidRPr="00FD52E5">
              <w:rPr>
                <w:i/>
                <w:sz w:val="20"/>
                <w:szCs w:val="20"/>
              </w:rPr>
              <w:t>oppure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Linguistica generale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L-LIN/01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FD52E5" w:rsidTr="003D7F25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14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Geografia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M-GGR-01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FD52E5" w:rsidTr="003D7F25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15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AE0BFA">
              <w:rPr>
                <w:sz w:val="20"/>
                <w:szCs w:val="20"/>
              </w:rPr>
              <w:t>Letteratura bizantina</w:t>
            </w: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684669">
              <w:rPr>
                <w:i/>
                <w:sz w:val="20"/>
                <w:szCs w:val="20"/>
              </w:rPr>
              <w:t>oppure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Paleografia latina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L-FIL-LET/07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M-STO/09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FD52E5" w:rsidTr="003D7F25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16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tabs>
                <w:tab w:val="left" w:pos="4277"/>
              </w:tabs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 xml:space="preserve">Archeologia e storia dell’arte greca e romana  </w:t>
            </w:r>
            <w:r w:rsidRPr="00FD52E5">
              <w:rPr>
                <w:sz w:val="20"/>
                <w:szCs w:val="20"/>
              </w:rPr>
              <w:tab/>
            </w:r>
            <w:r w:rsidRPr="00FD52E5">
              <w:rPr>
                <w:i/>
                <w:sz w:val="20"/>
                <w:szCs w:val="20"/>
              </w:rPr>
              <w:t>oppure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Storia dell’arte medievale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L-ANT/07</w:t>
            </w:r>
          </w:p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L-ART/01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FD52E5" w:rsidTr="003D7F25">
        <w:trPr>
          <w:trHeight w:val="5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17</w:t>
            </w:r>
          </w:p>
        </w:tc>
        <w:tc>
          <w:tcPr>
            <w:tcW w:w="7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Attività autonomamente scelte dallo studente **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FD52E5" w:rsidTr="003D7F25">
        <w:trPr>
          <w:trHeight w:val="5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18</w:t>
            </w:r>
          </w:p>
        </w:tc>
        <w:tc>
          <w:tcPr>
            <w:tcW w:w="7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Ulteriori conoscenze linguistiche, Tirocini formativi e di orientamento;  Laboratori istituiti  dal CCU in Lettere e Storia, Altre conoscenze utili per l’inserimento nel mondo del lavoro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3</w:t>
            </w:r>
          </w:p>
        </w:tc>
      </w:tr>
      <w:tr w:rsidR="009E05CA" w:rsidRPr="00FD52E5" w:rsidTr="003D7F25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  <w:tc>
          <w:tcPr>
            <w:tcW w:w="7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FD52E5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 xml:space="preserve">PROVA FINALE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6</w:t>
            </w:r>
          </w:p>
        </w:tc>
      </w:tr>
      <w:tr w:rsidR="009E05CA" w:rsidRPr="00FD52E5" w:rsidTr="003D7F25">
        <w:tc>
          <w:tcPr>
            <w:tcW w:w="8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D52E5" w:rsidRDefault="009E05CA" w:rsidP="003D7F25">
            <w:pPr>
              <w:pStyle w:val="Predefinito"/>
              <w:jc w:val="right"/>
              <w:rPr>
                <w:sz w:val="20"/>
                <w:szCs w:val="20"/>
              </w:rPr>
            </w:pPr>
            <w:r w:rsidRPr="00FD52E5">
              <w:rPr>
                <w:sz w:val="20"/>
                <w:szCs w:val="20"/>
              </w:rPr>
              <w:t>TOTALE CFU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FD52E5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FD52E5">
              <w:rPr>
                <w:b/>
                <w:sz w:val="20"/>
                <w:szCs w:val="20"/>
              </w:rPr>
              <w:t>180</w:t>
            </w:r>
          </w:p>
        </w:tc>
      </w:tr>
    </w:tbl>
    <w:p w:rsidR="009E05CA" w:rsidRDefault="009E05CA" w:rsidP="009E05CA">
      <w:pPr>
        <w:pStyle w:val="Predefinito"/>
      </w:pPr>
    </w:p>
    <w:p w:rsidR="009E05CA" w:rsidRDefault="009E05CA" w:rsidP="009E05CA">
      <w:pPr>
        <w:pStyle w:val="Predefinito"/>
      </w:pPr>
    </w:p>
    <w:p w:rsidR="009E05CA" w:rsidRDefault="009E05CA" w:rsidP="009E05CA">
      <w:pPr>
        <w:pStyle w:val="Notadichiusura"/>
        <w:jc w:val="both"/>
        <w:rPr>
          <w:szCs w:val="24"/>
        </w:rPr>
      </w:pPr>
      <w:r>
        <w:rPr>
          <w:rStyle w:val="Caratterenotadichiusura"/>
          <w:rFonts w:ascii="Symbol"/>
        </w:rPr>
        <w:t></w:t>
      </w:r>
      <w:r>
        <w:rPr>
          <w:sz w:val="22"/>
          <w:szCs w:val="24"/>
        </w:rPr>
        <w:t xml:space="preserve"> I CFU relativi a “Abilità informatiche e telematiche” possono essere acquisiti frequentando i laboratori di Risorse telematiche per lo studio e la ricerca (3 CFU)  e Basi di dati per lo studio e la ricerca (3 CFU)</w:t>
      </w:r>
    </w:p>
    <w:p w:rsidR="009E05CA" w:rsidRDefault="009E05CA" w:rsidP="009E05CA">
      <w:pPr>
        <w:pStyle w:val="Notadichiusura"/>
        <w:jc w:val="both"/>
        <w:rPr>
          <w:szCs w:val="24"/>
        </w:rPr>
      </w:pPr>
      <w:r>
        <w:rPr>
          <w:rStyle w:val="Caratterenotadichiusura"/>
          <w:sz w:val="22"/>
        </w:rPr>
        <w:t>**</w:t>
      </w:r>
      <w:r>
        <w:rPr>
          <w:sz w:val="22"/>
          <w:szCs w:val="24"/>
        </w:rPr>
        <w:t xml:space="preserve"> Si fa presente che, secondo la delibera assunta dal CCU di Lettere e Storia del 16 maggio 2012, alla voce “Attività autonomamente scelte dallo studente” possono essere inseriti solo CFU acquisiti seguendo corsi che prevedano un esame di profitto.</w:t>
      </w:r>
    </w:p>
    <w:p w:rsidR="009E05CA" w:rsidRDefault="009E05CA" w:rsidP="009E05CA">
      <w:pPr>
        <w:spacing w:after="0" w:line="240" w:lineRule="auto"/>
        <w:ind w:right="-289"/>
        <w:rPr>
          <w:rFonts w:ascii="Arial" w:eastAsiaTheme="minorEastAsia" w:hAnsi="Arial" w:cs="Arial"/>
          <w:b/>
          <w:color w:val="00007B"/>
          <w:sz w:val="20"/>
          <w:szCs w:val="20"/>
          <w:u w:val="single"/>
          <w:lang w:eastAsia="it-IT"/>
        </w:rPr>
      </w:pPr>
    </w:p>
    <w:p w:rsidR="009E05CA" w:rsidRDefault="009E05CA" w:rsidP="009E05CA">
      <w:pPr>
        <w:spacing w:after="0" w:line="240" w:lineRule="auto"/>
        <w:ind w:right="-289"/>
        <w:rPr>
          <w:rFonts w:ascii="Arial" w:eastAsiaTheme="minorEastAsia" w:hAnsi="Arial" w:cs="Arial"/>
          <w:b/>
          <w:color w:val="00007B"/>
          <w:sz w:val="20"/>
          <w:szCs w:val="20"/>
          <w:u w:val="single"/>
          <w:lang w:eastAsia="it-IT"/>
        </w:rPr>
      </w:pPr>
    </w:p>
    <w:p w:rsidR="009E05CA" w:rsidRDefault="009E05CA" w:rsidP="009E05CA">
      <w:pPr>
        <w:spacing w:after="0" w:line="240" w:lineRule="auto"/>
        <w:ind w:right="-289"/>
        <w:rPr>
          <w:rFonts w:ascii="Arial" w:eastAsiaTheme="minorEastAsia" w:hAnsi="Arial" w:cs="Arial"/>
          <w:b/>
          <w:color w:val="00007B"/>
          <w:sz w:val="20"/>
          <w:szCs w:val="20"/>
          <w:u w:val="single"/>
          <w:lang w:eastAsia="it-IT"/>
        </w:rPr>
      </w:pPr>
    </w:p>
    <w:p w:rsidR="009E05CA" w:rsidRPr="00C5057E" w:rsidRDefault="009E05CA" w:rsidP="009E05CA">
      <w:pPr>
        <w:pStyle w:val="Titolo"/>
        <w:pageBreakBefore/>
        <w:ind w:firstLine="0"/>
        <w:rPr>
          <w:rFonts w:ascii="Arial" w:hAnsi="Arial" w:cs="Arial"/>
          <w:bCs w:val="0"/>
          <w:sz w:val="24"/>
          <w:szCs w:val="24"/>
        </w:rPr>
      </w:pPr>
      <w:r w:rsidRPr="00C5057E">
        <w:rPr>
          <w:rFonts w:ascii="Arial" w:hAnsi="Arial" w:cs="Arial"/>
          <w:bCs w:val="0"/>
          <w:color w:val="800000"/>
          <w:sz w:val="24"/>
          <w:szCs w:val="24"/>
        </w:rPr>
        <w:lastRenderedPageBreak/>
        <w:t>CORSO DI LAUREA IN LETTERE  Classe L-10</w:t>
      </w:r>
    </w:p>
    <w:p w:rsidR="009E05CA" w:rsidRPr="00C5057E" w:rsidRDefault="009E05CA" w:rsidP="009E05CA">
      <w:pPr>
        <w:pStyle w:val="Predefinito"/>
        <w:jc w:val="center"/>
        <w:rPr>
          <w:rFonts w:ascii="Arial" w:hAnsi="Arial" w:cs="Arial"/>
        </w:rPr>
      </w:pPr>
      <w:r w:rsidRPr="00C5057E">
        <w:rPr>
          <w:rFonts w:ascii="Arial" w:hAnsi="Arial" w:cs="Arial"/>
          <w:b/>
          <w:i/>
          <w:color w:val="800000"/>
        </w:rPr>
        <w:t>Percorso: STORICO</w:t>
      </w:r>
    </w:p>
    <w:p w:rsidR="009E05CA" w:rsidRPr="00C5057E" w:rsidRDefault="009E05CA" w:rsidP="009E05CA">
      <w:pPr>
        <w:jc w:val="center"/>
        <w:outlineLvl w:val="0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b/>
          <w:bCs/>
          <w:color w:val="800000"/>
          <w:sz w:val="24"/>
          <w:szCs w:val="24"/>
        </w:rPr>
        <w:t>A.A.  2018</w:t>
      </w:r>
      <w:r w:rsidRPr="00C5057E">
        <w:rPr>
          <w:rFonts w:ascii="Arial" w:hAnsi="Arial" w:cs="Arial"/>
          <w:b/>
          <w:bCs/>
          <w:color w:val="800000"/>
          <w:sz w:val="24"/>
          <w:szCs w:val="24"/>
        </w:rPr>
        <w:t>-201</w:t>
      </w:r>
      <w:r>
        <w:rPr>
          <w:rFonts w:ascii="Arial" w:hAnsi="Arial" w:cs="Arial"/>
          <w:b/>
          <w:bCs/>
          <w:color w:val="800000"/>
          <w:sz w:val="24"/>
          <w:szCs w:val="24"/>
        </w:rPr>
        <w:t>9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6157"/>
        <w:gridCol w:w="1731"/>
        <w:gridCol w:w="1080"/>
      </w:tblGrid>
      <w:tr w:rsidR="009E05CA" w:rsidRPr="00D26727" w:rsidTr="003D7F25">
        <w:trPr>
          <w:trHeight w:hRule="exact"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I ANNO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S.S.D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CFU</w:t>
            </w:r>
          </w:p>
        </w:tc>
      </w:tr>
      <w:tr w:rsidR="009E05CA" w:rsidRPr="00D26727" w:rsidTr="003D7F25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Istituzioni di letteratura italiana  con prova scritta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L-FIL-LET/10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9+3</w:t>
            </w:r>
          </w:p>
        </w:tc>
      </w:tr>
      <w:tr w:rsidR="009E05CA" w:rsidRPr="00D26727" w:rsidTr="003D7F25">
        <w:trPr>
          <w:trHeight w:val="2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2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Storia della letteratura latina   </w:t>
            </w:r>
            <w:r w:rsidRPr="00D26727"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L-FIL/LET/04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rPr>
          <w:trHeight w:val="52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3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Storia greca    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romana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L-ANT/02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L-ANT/03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D26727" w:rsidTr="003D7F25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4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medievale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moderna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 xml:space="preserve">oppure 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contemporanea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M-STO/01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M-STO/02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D26727" w:rsidTr="003D7F25">
        <w:trPr>
          <w:trHeight w:val="52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5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Archeologia e storia dell’arte greca e romana 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dell’arte medievale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Storia dell’arte moderna 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1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dell’arte contemporanea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Musicologia generale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L-ANT/07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L-ART/01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L-ART/02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L-ART/03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L-ART/08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6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Abilità informatiche e telematiche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6</w:t>
            </w:r>
          </w:p>
        </w:tc>
      </w:tr>
      <w:tr w:rsidR="009E05CA" w:rsidRPr="00D26727" w:rsidTr="003D7F25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II ANNO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</w:tr>
      <w:tr w:rsidR="009E05CA" w:rsidRPr="00D26727" w:rsidTr="003D7F25">
        <w:trPr>
          <w:trHeight w:val="52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7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Letteratura italiana moderna e contemporanea 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L-FIL-LET/11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rPr>
          <w:trHeight w:val="52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8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Glottologia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Linguistica generale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L-LIN/01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D26727" w:rsidTr="003D7F25">
        <w:trPr>
          <w:trHeight w:val="52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9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Lingua e traduzione – Lingua francese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Lingua e traduzione – Lingua inglese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Lingua e traduzione – Lingua spagnola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Lingua e traduzione – Lingua tedesca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L-LIN/04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L-LIN/12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L-LIN/07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  <w:lang w:val="en-GB"/>
              </w:rPr>
              <w:t>L-LIN/14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10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Geografia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M-GGR/01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D26727" w:rsidTr="003D7F25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11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Storia economica e sociale del medioevo   </w:t>
            </w:r>
            <w:r>
              <w:rPr>
                <w:b/>
                <w:i/>
                <w:sz w:val="20"/>
                <w:szCs w:val="20"/>
              </w:rPr>
              <w:t>(non attivato</w:t>
            </w:r>
            <w:r w:rsidRPr="00D26727">
              <w:rPr>
                <w:b/>
                <w:i/>
                <w:sz w:val="20"/>
                <w:szCs w:val="20"/>
              </w:rPr>
              <w:t xml:space="preserve"> 201</w:t>
            </w:r>
            <w:r w:rsidR="00840CA4">
              <w:rPr>
                <w:b/>
                <w:i/>
                <w:sz w:val="20"/>
                <w:szCs w:val="20"/>
              </w:rPr>
              <w:t>8</w:t>
            </w:r>
            <w:r w:rsidRPr="00D26727">
              <w:rPr>
                <w:b/>
                <w:i/>
                <w:sz w:val="20"/>
                <w:szCs w:val="20"/>
              </w:rPr>
              <w:t>/1</w:t>
            </w:r>
            <w:r w:rsidR="00840CA4">
              <w:rPr>
                <w:b/>
                <w:i/>
                <w:sz w:val="20"/>
                <w:szCs w:val="20"/>
              </w:rPr>
              <w:t>9</w:t>
            </w:r>
            <w:r w:rsidRPr="00D26727">
              <w:rPr>
                <w:b/>
                <w:i/>
                <w:sz w:val="20"/>
                <w:szCs w:val="20"/>
              </w:rPr>
              <w:t>)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Storia economica e sociale dell’età moderna  </w:t>
            </w:r>
            <w:r w:rsidRPr="00D26727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non attivato</w:t>
            </w:r>
            <w:r w:rsidRPr="00D26727">
              <w:rPr>
                <w:b/>
                <w:i/>
                <w:sz w:val="20"/>
                <w:szCs w:val="20"/>
              </w:rPr>
              <w:t xml:space="preserve"> 201</w:t>
            </w:r>
            <w:r w:rsidR="00840CA4">
              <w:rPr>
                <w:b/>
                <w:i/>
                <w:sz w:val="20"/>
                <w:szCs w:val="20"/>
              </w:rPr>
              <w:t>8</w:t>
            </w:r>
            <w:r w:rsidRPr="00D26727">
              <w:rPr>
                <w:b/>
                <w:i/>
                <w:sz w:val="20"/>
                <w:szCs w:val="20"/>
              </w:rPr>
              <w:t>/1</w:t>
            </w:r>
            <w:r w:rsidR="00840CA4">
              <w:rPr>
                <w:b/>
                <w:i/>
                <w:sz w:val="20"/>
                <w:szCs w:val="20"/>
              </w:rPr>
              <w:t>9</w:t>
            </w:r>
            <w:r w:rsidRPr="00D26727">
              <w:rPr>
                <w:b/>
                <w:i/>
                <w:sz w:val="20"/>
                <w:szCs w:val="20"/>
              </w:rPr>
              <w:t>)</w:t>
            </w:r>
            <w:r w:rsidRPr="00D26727">
              <w:rPr>
                <w:sz w:val="20"/>
                <w:szCs w:val="20"/>
              </w:rPr>
              <w:tab/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 risorgimento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 cristianesimo</w:t>
            </w:r>
            <w:r w:rsidR="00840CA4">
              <w:rPr>
                <w:sz w:val="20"/>
                <w:szCs w:val="20"/>
              </w:rPr>
              <w:t xml:space="preserve"> </w:t>
            </w:r>
            <w:r w:rsidR="00840CA4" w:rsidRPr="00D26727">
              <w:rPr>
                <w:b/>
                <w:i/>
                <w:sz w:val="20"/>
                <w:szCs w:val="20"/>
              </w:rPr>
              <w:t>(</w:t>
            </w:r>
            <w:r w:rsidR="00840CA4">
              <w:rPr>
                <w:b/>
                <w:i/>
                <w:sz w:val="20"/>
                <w:szCs w:val="20"/>
              </w:rPr>
              <w:t>non attivato</w:t>
            </w:r>
            <w:r w:rsidR="00840CA4" w:rsidRPr="00D26727">
              <w:rPr>
                <w:b/>
                <w:i/>
                <w:sz w:val="20"/>
                <w:szCs w:val="20"/>
              </w:rPr>
              <w:t xml:space="preserve"> 201</w:t>
            </w:r>
            <w:r w:rsidR="00840CA4">
              <w:rPr>
                <w:b/>
                <w:i/>
                <w:sz w:val="20"/>
                <w:szCs w:val="20"/>
              </w:rPr>
              <w:t>8</w:t>
            </w:r>
            <w:r w:rsidR="00840CA4" w:rsidRPr="00D26727">
              <w:rPr>
                <w:b/>
                <w:i/>
                <w:sz w:val="20"/>
                <w:szCs w:val="20"/>
              </w:rPr>
              <w:t>/1</w:t>
            </w:r>
            <w:r w:rsidR="00840CA4">
              <w:rPr>
                <w:b/>
                <w:i/>
                <w:sz w:val="20"/>
                <w:szCs w:val="20"/>
              </w:rPr>
              <w:t>9</w:t>
            </w:r>
            <w:r w:rsidR="00840CA4" w:rsidRPr="00D26727">
              <w:rPr>
                <w:b/>
                <w:i/>
                <w:sz w:val="20"/>
                <w:szCs w:val="20"/>
              </w:rPr>
              <w:t>)</w:t>
            </w:r>
            <w:r w:rsidR="00840CA4" w:rsidRPr="00D26727"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M-STO/01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M-STO/02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M-STO/04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12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Preistoria e protostoria  </w:t>
            </w:r>
            <w:r w:rsidRPr="00D26727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non attivato</w:t>
            </w:r>
            <w:r w:rsidRPr="00D26727">
              <w:rPr>
                <w:b/>
                <w:i/>
                <w:sz w:val="20"/>
                <w:szCs w:val="20"/>
              </w:rPr>
              <w:t>201</w:t>
            </w:r>
            <w:r w:rsidR="00161047">
              <w:rPr>
                <w:b/>
                <w:i/>
                <w:sz w:val="20"/>
                <w:szCs w:val="20"/>
              </w:rPr>
              <w:t>8</w:t>
            </w:r>
            <w:r w:rsidRPr="00D26727">
              <w:rPr>
                <w:b/>
                <w:i/>
                <w:sz w:val="20"/>
                <w:szCs w:val="20"/>
              </w:rPr>
              <w:t>/1</w:t>
            </w:r>
            <w:r w:rsidR="00161047">
              <w:rPr>
                <w:b/>
                <w:i/>
                <w:sz w:val="20"/>
                <w:szCs w:val="20"/>
              </w:rPr>
              <w:t>9</w:t>
            </w:r>
            <w:r w:rsidRPr="00D26727">
              <w:rPr>
                <w:b/>
                <w:i/>
                <w:sz w:val="20"/>
                <w:szCs w:val="20"/>
              </w:rPr>
              <w:t>)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Etruscologia e antichità italiche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Bibliografia e biblioteconomia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Paleografia latina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L-ANT/01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L-ANT/06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M-STO/08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III ANNO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</w:tr>
      <w:tr w:rsidR="009E05CA" w:rsidRPr="00D26727" w:rsidTr="003D7F25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13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Filosofia della storia </w:t>
            </w:r>
            <w:r>
              <w:rPr>
                <w:b/>
                <w:i/>
                <w:sz w:val="20"/>
                <w:szCs w:val="20"/>
              </w:rPr>
              <w:t>(non attivato201</w:t>
            </w:r>
            <w:r w:rsidR="00295AB7">
              <w:rPr>
                <w:b/>
                <w:i/>
                <w:sz w:val="20"/>
                <w:szCs w:val="20"/>
              </w:rPr>
              <w:t>8</w:t>
            </w:r>
            <w:r w:rsidRPr="00D26727">
              <w:rPr>
                <w:b/>
                <w:i/>
                <w:sz w:val="20"/>
                <w:szCs w:val="20"/>
              </w:rPr>
              <w:t>/1</w:t>
            </w:r>
            <w:r w:rsidR="00295AB7">
              <w:rPr>
                <w:b/>
                <w:i/>
                <w:sz w:val="20"/>
                <w:szCs w:val="20"/>
              </w:rPr>
              <w:t>9</w:t>
            </w:r>
            <w:r w:rsidRPr="00D26727">
              <w:rPr>
                <w:b/>
                <w:i/>
                <w:sz w:val="20"/>
                <w:szCs w:val="20"/>
              </w:rPr>
              <w:t>)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Semiotica e filosofia del linguaggio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della filosofia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della filosofia antica</w:t>
            </w:r>
            <w:r w:rsidR="00C8351F">
              <w:rPr>
                <w:sz w:val="20"/>
                <w:szCs w:val="20"/>
              </w:rPr>
              <w:t xml:space="preserve"> </w:t>
            </w:r>
            <w:r w:rsidR="00C8351F" w:rsidRPr="00D26727">
              <w:rPr>
                <w:b/>
                <w:i/>
                <w:sz w:val="20"/>
                <w:szCs w:val="20"/>
              </w:rPr>
              <w:t>(</w:t>
            </w:r>
            <w:r w:rsidR="00C8351F">
              <w:rPr>
                <w:b/>
                <w:i/>
                <w:sz w:val="20"/>
                <w:szCs w:val="20"/>
              </w:rPr>
              <w:t>non attivato</w:t>
            </w:r>
            <w:r w:rsidR="00C8351F" w:rsidRPr="00D26727">
              <w:rPr>
                <w:b/>
                <w:i/>
                <w:sz w:val="20"/>
                <w:szCs w:val="20"/>
              </w:rPr>
              <w:t xml:space="preserve"> 201</w:t>
            </w:r>
            <w:r w:rsidR="00C8351F">
              <w:rPr>
                <w:b/>
                <w:i/>
                <w:sz w:val="20"/>
                <w:szCs w:val="20"/>
              </w:rPr>
              <w:t>8</w:t>
            </w:r>
            <w:r w:rsidR="00C8351F" w:rsidRPr="00D26727">
              <w:rPr>
                <w:b/>
                <w:i/>
                <w:sz w:val="20"/>
                <w:szCs w:val="20"/>
              </w:rPr>
              <w:t>/1</w:t>
            </w:r>
            <w:r w:rsidR="00C8351F">
              <w:rPr>
                <w:b/>
                <w:i/>
                <w:sz w:val="20"/>
                <w:szCs w:val="20"/>
              </w:rPr>
              <w:t>9</w:t>
            </w:r>
            <w:r w:rsidR="00C8351F" w:rsidRPr="00D26727">
              <w:rPr>
                <w:b/>
                <w:i/>
                <w:sz w:val="20"/>
                <w:szCs w:val="20"/>
              </w:rPr>
              <w:t>)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  <w:r w:rsidRPr="00D26727">
              <w:rPr>
                <w:sz w:val="20"/>
                <w:szCs w:val="20"/>
              </w:rPr>
              <w:tab/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della filosofia medievale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M-FIL/03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M-FIL/05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M-FIL/06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M-FIL/07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M-FIL/08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14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medievale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moderna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 xml:space="preserve">oppure 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contemporanea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della lingua italiana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M-STO/01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M-STO/02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M-STO/04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L-FIL-LET/12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D26727" w:rsidTr="003D7F25">
        <w:trPr>
          <w:trHeight w:val="52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15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Archivistica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  <w:t xml:space="preserve">             </w:t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8C4F38">
              <w:rPr>
                <w:sz w:val="20"/>
                <w:szCs w:val="20"/>
              </w:rPr>
              <w:t xml:space="preserve">Esegesi delle fonti storiche medievali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Paleografia latina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</w:t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della lingua latina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M-STO/08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M-STO/09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M-STO/09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L-FIL-LET/04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F55CC7" w:rsidRDefault="009E05CA" w:rsidP="003D7F25">
            <w:pPr>
              <w:pStyle w:val="Predefinito"/>
              <w:tabs>
                <w:tab w:val="left" w:pos="4250"/>
              </w:tabs>
              <w:jc w:val="center"/>
              <w:rPr>
                <w:sz w:val="20"/>
                <w:szCs w:val="20"/>
                <w:highlight w:val="green"/>
              </w:rPr>
            </w:pPr>
            <w:r w:rsidRPr="00DA2BAF">
              <w:rPr>
                <w:sz w:val="20"/>
                <w:szCs w:val="20"/>
              </w:rPr>
              <w:t>16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A2BAF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Filologia romanza </w:t>
            </w:r>
            <w:r w:rsidRPr="00DA2BAF">
              <w:rPr>
                <w:sz w:val="20"/>
                <w:szCs w:val="20"/>
              </w:rPr>
              <w:tab/>
            </w:r>
            <w:r w:rsidRPr="00DA2BAF">
              <w:rPr>
                <w:i/>
                <w:sz w:val="20"/>
                <w:szCs w:val="20"/>
              </w:rPr>
              <w:t>oppure</w:t>
            </w:r>
          </w:p>
          <w:p w:rsidR="009E05CA" w:rsidRPr="00DA2BAF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A2BAF">
              <w:rPr>
                <w:sz w:val="20"/>
                <w:szCs w:val="20"/>
              </w:rPr>
              <w:t xml:space="preserve">Filologia italiana </w:t>
            </w:r>
            <w:r w:rsidRPr="00DA2BAF">
              <w:rPr>
                <w:b/>
                <w:i/>
                <w:sz w:val="20"/>
                <w:szCs w:val="20"/>
              </w:rPr>
              <w:t>(non attivato 201</w:t>
            </w:r>
            <w:r w:rsidR="00840CA4">
              <w:rPr>
                <w:b/>
                <w:i/>
                <w:sz w:val="20"/>
                <w:szCs w:val="20"/>
              </w:rPr>
              <w:t>8</w:t>
            </w:r>
            <w:r w:rsidRPr="00DA2BAF">
              <w:rPr>
                <w:b/>
                <w:i/>
                <w:sz w:val="20"/>
                <w:szCs w:val="20"/>
              </w:rPr>
              <w:t>/1</w:t>
            </w:r>
            <w:r w:rsidR="00840CA4">
              <w:rPr>
                <w:b/>
                <w:i/>
                <w:sz w:val="20"/>
                <w:szCs w:val="20"/>
              </w:rPr>
              <w:t>9</w:t>
            </w:r>
            <w:r w:rsidRPr="00DA2BAF">
              <w:rPr>
                <w:b/>
                <w:i/>
                <w:sz w:val="20"/>
                <w:szCs w:val="20"/>
              </w:rPr>
              <w:t>)</w:t>
            </w:r>
            <w:r w:rsidRPr="00DA2BAF">
              <w:rPr>
                <w:sz w:val="20"/>
                <w:szCs w:val="20"/>
              </w:rPr>
              <w:tab/>
            </w:r>
            <w:r w:rsidRPr="00DA2BAF">
              <w:rPr>
                <w:i/>
                <w:sz w:val="20"/>
                <w:szCs w:val="20"/>
              </w:rPr>
              <w:t>oppure</w:t>
            </w:r>
          </w:p>
          <w:p w:rsidR="009E05CA" w:rsidRPr="00DA2BAF" w:rsidRDefault="009E05CA" w:rsidP="00840CA4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A2BAF">
              <w:rPr>
                <w:sz w:val="20"/>
                <w:szCs w:val="20"/>
              </w:rPr>
              <w:t xml:space="preserve">Letteratura italiana e cinema  </w:t>
            </w:r>
            <w:r w:rsidRPr="00DA2BAF">
              <w:rPr>
                <w:b/>
                <w:i/>
                <w:sz w:val="20"/>
                <w:szCs w:val="20"/>
              </w:rPr>
              <w:t>(non attivato 201</w:t>
            </w:r>
            <w:r w:rsidR="00840CA4">
              <w:rPr>
                <w:b/>
                <w:i/>
                <w:sz w:val="20"/>
                <w:szCs w:val="20"/>
              </w:rPr>
              <w:t>8</w:t>
            </w:r>
            <w:r w:rsidRPr="00DA2BAF">
              <w:rPr>
                <w:b/>
                <w:i/>
                <w:sz w:val="20"/>
                <w:szCs w:val="20"/>
              </w:rPr>
              <w:t>/1</w:t>
            </w:r>
            <w:r w:rsidR="00840CA4">
              <w:rPr>
                <w:b/>
                <w:i/>
                <w:sz w:val="20"/>
                <w:szCs w:val="20"/>
              </w:rPr>
              <w:t>9</w:t>
            </w:r>
            <w:r w:rsidRPr="00DA2BAF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A2BAF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A2BAF">
              <w:rPr>
                <w:sz w:val="20"/>
                <w:szCs w:val="20"/>
                <w:lang w:val="en-GB"/>
              </w:rPr>
              <w:t>L-FIL-LET/09</w:t>
            </w:r>
          </w:p>
          <w:p w:rsidR="009E05CA" w:rsidRPr="00DA2BAF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A2BAF">
              <w:rPr>
                <w:sz w:val="20"/>
                <w:szCs w:val="20"/>
                <w:lang w:val="en-GB"/>
              </w:rPr>
              <w:t>L-FIL-LET/13</w:t>
            </w:r>
          </w:p>
          <w:p w:rsidR="009E05CA" w:rsidRPr="00DA2BAF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A2BAF">
              <w:rPr>
                <w:sz w:val="20"/>
                <w:szCs w:val="20"/>
                <w:lang w:val="en-GB"/>
              </w:rPr>
              <w:t>L-FIL-LET/11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A2BAF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A2BAF">
              <w:rPr>
                <w:b/>
                <w:sz w:val="20"/>
                <w:szCs w:val="20"/>
                <w:lang w:val="en-GB"/>
              </w:rPr>
              <w:t>9</w:t>
            </w:r>
          </w:p>
        </w:tc>
      </w:tr>
      <w:tr w:rsidR="009E05CA" w:rsidRPr="00D26727" w:rsidTr="003D7F25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17</w:t>
            </w:r>
          </w:p>
        </w:tc>
        <w:tc>
          <w:tcPr>
            <w:tcW w:w="7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Attività autonomamente scelte dallo studente 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D26727" w:rsidTr="003D7F25">
        <w:trPr>
          <w:trHeight w:val="52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Ulteriori conoscenze linguistiche, Tirocini formativi e di orientamento; Laboratori istituiti  dal CCU in Lettere e Storia, Altre conoscenze utili per l’inserimento nel mondo del lavoro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3</w:t>
            </w:r>
          </w:p>
        </w:tc>
      </w:tr>
      <w:tr w:rsidR="009E05CA" w:rsidRPr="00D26727" w:rsidTr="003D7F25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PROVA FINALE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6</w:t>
            </w:r>
          </w:p>
        </w:tc>
      </w:tr>
      <w:tr w:rsidR="009E05CA" w:rsidRPr="00D26727" w:rsidTr="003D7F25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right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TOTALE CFU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180</w:t>
            </w:r>
          </w:p>
        </w:tc>
      </w:tr>
    </w:tbl>
    <w:p w:rsidR="009E05CA" w:rsidRDefault="009E05CA" w:rsidP="009E05CA">
      <w:pPr>
        <w:pStyle w:val="Titolo"/>
        <w:rPr>
          <w:bCs w:val="0"/>
          <w:szCs w:val="24"/>
        </w:rPr>
      </w:pPr>
    </w:p>
    <w:p w:rsidR="009E05CA" w:rsidRDefault="009E05CA" w:rsidP="009E05CA">
      <w:pPr>
        <w:pStyle w:val="Predefinito"/>
        <w:jc w:val="both"/>
      </w:pPr>
    </w:p>
    <w:p w:rsidR="009E05CA" w:rsidRDefault="009E05CA" w:rsidP="009E05CA">
      <w:pPr>
        <w:pStyle w:val="Notadichiusura"/>
        <w:rPr>
          <w:szCs w:val="24"/>
        </w:rPr>
      </w:pPr>
      <w:r>
        <w:rPr>
          <w:rStyle w:val="Caratterenotadichiusura"/>
          <w:rFonts w:ascii="Symbol"/>
        </w:rPr>
        <w:t></w:t>
      </w:r>
      <w:r>
        <w:rPr>
          <w:sz w:val="22"/>
          <w:szCs w:val="24"/>
        </w:rPr>
        <w:t xml:space="preserve"> I CFU relativi a “Abilità informatiche e telematiche” possono essere acquisiti frequentando i laboratori di Risorse telematiche per lo studio e la ricerca (3 CFU)  e Basi di dati per lo studio e la ricerca (3 CFU)</w:t>
      </w:r>
    </w:p>
    <w:p w:rsidR="009E05CA" w:rsidRDefault="009E05CA" w:rsidP="009E05CA">
      <w:pPr>
        <w:pStyle w:val="Notadichiusura"/>
        <w:rPr>
          <w:szCs w:val="24"/>
        </w:rPr>
      </w:pPr>
      <w:r>
        <w:rPr>
          <w:rStyle w:val="Caratterenotadichiusura"/>
          <w:sz w:val="22"/>
        </w:rPr>
        <w:t>**</w:t>
      </w:r>
      <w:r>
        <w:rPr>
          <w:sz w:val="22"/>
          <w:szCs w:val="24"/>
        </w:rPr>
        <w:t xml:space="preserve"> Si fa presente che, secondo la delibera assunta dal CCU di Lettere e Storia del 16 maggio 2012, alla voce “Attività autonomamente scelte dallo studente” possono essere inseriti solo CFU acquisiti seguendo corsi che prevedano un esame di profitto.</w:t>
      </w:r>
    </w:p>
    <w:p w:rsidR="009E05CA" w:rsidRPr="00C5057E" w:rsidRDefault="009E05CA" w:rsidP="009E05CA">
      <w:pPr>
        <w:pStyle w:val="Titolo"/>
        <w:pageBreakBefore/>
        <w:rPr>
          <w:rFonts w:ascii="Arial" w:hAnsi="Arial" w:cs="Arial"/>
          <w:bCs w:val="0"/>
          <w:sz w:val="24"/>
          <w:szCs w:val="24"/>
        </w:rPr>
      </w:pPr>
      <w:r w:rsidRPr="00C5057E">
        <w:rPr>
          <w:rFonts w:ascii="Arial" w:hAnsi="Arial" w:cs="Arial"/>
          <w:bCs w:val="0"/>
          <w:color w:val="800000"/>
          <w:sz w:val="24"/>
          <w:szCs w:val="24"/>
        </w:rPr>
        <w:lastRenderedPageBreak/>
        <w:t>CORSO DI LAUREA IN LETTERE  Classe L-10</w:t>
      </w:r>
    </w:p>
    <w:p w:rsidR="009E05CA" w:rsidRPr="00C5057E" w:rsidRDefault="009E05CA" w:rsidP="009E05CA">
      <w:pPr>
        <w:pStyle w:val="Corpodeltesto3"/>
        <w:jc w:val="center"/>
        <w:rPr>
          <w:rFonts w:ascii="Arial" w:hAnsi="Arial" w:cs="Arial"/>
        </w:rPr>
      </w:pPr>
      <w:r w:rsidRPr="00C5057E">
        <w:rPr>
          <w:rFonts w:ascii="Arial" w:hAnsi="Arial" w:cs="Arial"/>
          <w:b/>
          <w:i/>
          <w:color w:val="800000"/>
        </w:rPr>
        <w:t xml:space="preserve">Percorso:  </w:t>
      </w:r>
      <w:r w:rsidRPr="00C5057E">
        <w:rPr>
          <w:rFonts w:ascii="Arial" w:hAnsi="Arial" w:cs="Arial"/>
          <w:b/>
          <w:i/>
          <w:caps/>
          <w:color w:val="800000"/>
        </w:rPr>
        <w:t>Moderno e contemporaneo</w:t>
      </w:r>
    </w:p>
    <w:p w:rsidR="009E05CA" w:rsidRPr="00C5057E" w:rsidRDefault="009E05CA" w:rsidP="009E05CA">
      <w:pPr>
        <w:jc w:val="center"/>
        <w:outlineLvl w:val="0"/>
        <w:rPr>
          <w:rFonts w:ascii="Arial" w:hAnsi="Arial" w:cs="Arial"/>
          <w:b/>
          <w:bCs/>
          <w:color w:val="800000"/>
          <w:sz w:val="24"/>
          <w:szCs w:val="24"/>
        </w:rPr>
      </w:pPr>
      <w:r w:rsidRPr="00C5057E">
        <w:rPr>
          <w:rFonts w:ascii="Arial" w:hAnsi="Arial" w:cs="Arial"/>
          <w:b/>
          <w:bCs/>
          <w:color w:val="800000"/>
          <w:sz w:val="24"/>
          <w:szCs w:val="24"/>
        </w:rPr>
        <w:t>A.A.  201</w:t>
      </w:r>
      <w:r>
        <w:rPr>
          <w:rFonts w:ascii="Arial" w:hAnsi="Arial" w:cs="Arial"/>
          <w:b/>
          <w:bCs/>
          <w:color w:val="800000"/>
          <w:sz w:val="24"/>
          <w:szCs w:val="24"/>
        </w:rPr>
        <w:t>8</w:t>
      </w:r>
      <w:r w:rsidRPr="00C5057E">
        <w:rPr>
          <w:rFonts w:ascii="Arial" w:hAnsi="Arial" w:cs="Arial"/>
          <w:b/>
          <w:bCs/>
          <w:color w:val="800000"/>
          <w:sz w:val="24"/>
          <w:szCs w:val="24"/>
        </w:rPr>
        <w:t>-201</w:t>
      </w:r>
      <w:r>
        <w:rPr>
          <w:rFonts w:ascii="Arial" w:hAnsi="Arial" w:cs="Arial"/>
          <w:b/>
          <w:bCs/>
          <w:color w:val="800000"/>
          <w:sz w:val="24"/>
          <w:szCs w:val="24"/>
        </w:rPr>
        <w:t>9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6004"/>
        <w:gridCol w:w="1751"/>
        <w:gridCol w:w="1155"/>
      </w:tblGrid>
      <w:tr w:rsidR="009E05CA" w:rsidRPr="00D26727" w:rsidTr="003D7F25">
        <w:trPr>
          <w:trHeight w:val="567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I ANNO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Settori scientifico-disciplinari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CFU</w:t>
            </w:r>
          </w:p>
        </w:tc>
      </w:tr>
      <w:tr w:rsidR="009E05CA" w:rsidRPr="00D26727" w:rsidTr="003D7F25">
        <w:trPr>
          <w:trHeight w:val="28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Istituzioni di letteratura italiana  con prova scritta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L-FIL-LET/10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 + 3</w:t>
            </w:r>
          </w:p>
        </w:tc>
      </w:tr>
      <w:tr w:rsidR="009E05CA" w:rsidRPr="00D26727" w:rsidTr="003D7F25">
        <w:trPr>
          <w:trHeight w:val="28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2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Storia della letteratura latina  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L-FIL-LET/04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3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greca                                                               </w:t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romana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L-ANT/02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L-ANT/03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D26727" w:rsidTr="003D7F25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4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Storia dell’arte medievale 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</w:t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dell’arte moderna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</w:t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dell’arte contemporanea                                </w:t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Musicologia generale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L-ART/01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L-ART/02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L-ART/03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  <w:lang w:val="en-GB"/>
              </w:rPr>
              <w:t>L-ART/08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rPr>
          <w:trHeight w:val="28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5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Critica letteraria italiana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L-FIL-LET/10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rPr>
          <w:trHeight w:val="28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6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Abilità informatiche e telematiche*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6</w:t>
            </w:r>
          </w:p>
        </w:tc>
      </w:tr>
      <w:tr w:rsidR="009E05CA" w:rsidRPr="00D26727" w:rsidTr="003D7F25">
        <w:trPr>
          <w:trHeight w:val="567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II ANNO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</w:tr>
      <w:tr w:rsidR="009E05CA" w:rsidRPr="00D26727" w:rsidTr="003D7F25">
        <w:trPr>
          <w:trHeight w:val="28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7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della lingua italiana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L-FIL-LET/12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D26727" w:rsidTr="003D7F25">
        <w:trPr>
          <w:trHeight w:val="28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8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della lingua latina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  <w:lang w:val="en-GB"/>
              </w:rPr>
              <w:t>L-FIL-LET/04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9</w:t>
            </w:r>
          </w:p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Letteratura italiana moderna e contemporanea</w:t>
            </w:r>
            <w:r w:rsidRPr="00D26727">
              <w:rPr>
                <w:sz w:val="20"/>
                <w:szCs w:val="20"/>
              </w:rPr>
              <w:tab/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  <w:lang w:val="en-GB"/>
              </w:rPr>
              <w:t>L-FIL-LET/11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Lingua e traduzione – Lingua francese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Lingua e traduzione – Lingua inglese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Lingua e traduzione – Lingua spagnola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Lingua e traduzione – Lingua tedesca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L-LIN/04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L-LIN/12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L-LIN/07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  <w:lang w:val="en-GB"/>
              </w:rPr>
              <w:t>L-LIN/14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11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della letteratura cristiana antica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Storia della letteratura latina medievale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L-FIL-LET/06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L-FIL-LET/08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12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medievale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moderna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 xml:space="preserve">oppure 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contemporanea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M-STO/01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M-STO/02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M-STO/04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D26727" w:rsidTr="003D7F25">
        <w:trPr>
          <w:trHeight w:val="567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III ANNO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</w:tr>
      <w:tr w:rsidR="009E05CA" w:rsidRPr="00D26727" w:rsidTr="003D7F25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13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della letteratura latina medievale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50"/>
              </w:tabs>
              <w:rPr>
                <w:sz w:val="20"/>
                <w:szCs w:val="20"/>
              </w:rPr>
            </w:pPr>
            <w:r w:rsidRPr="00767B4B">
              <w:rPr>
                <w:sz w:val="20"/>
                <w:szCs w:val="20"/>
              </w:rPr>
              <w:t>Filologia romanza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Filologia italiana  </w:t>
            </w:r>
            <w:r w:rsidRPr="00D26727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non attivato</w:t>
            </w:r>
            <w:r w:rsidRPr="00D26727">
              <w:rPr>
                <w:b/>
                <w:i/>
                <w:sz w:val="20"/>
                <w:szCs w:val="20"/>
              </w:rPr>
              <w:t xml:space="preserve"> 201</w:t>
            </w:r>
            <w:r w:rsidR="00840CA4">
              <w:rPr>
                <w:b/>
                <w:i/>
                <w:sz w:val="20"/>
                <w:szCs w:val="20"/>
              </w:rPr>
              <w:t>8</w:t>
            </w:r>
            <w:r w:rsidRPr="00D26727">
              <w:rPr>
                <w:b/>
                <w:i/>
                <w:sz w:val="20"/>
                <w:szCs w:val="20"/>
              </w:rPr>
              <w:t>/1</w:t>
            </w:r>
            <w:r w:rsidR="00840CA4">
              <w:rPr>
                <w:b/>
                <w:i/>
                <w:sz w:val="20"/>
                <w:szCs w:val="20"/>
              </w:rPr>
              <w:t>9</w:t>
            </w:r>
            <w:r w:rsidRPr="00D26727">
              <w:rPr>
                <w:b/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</w:t>
            </w:r>
            <w:r w:rsidRPr="00D26727">
              <w:rPr>
                <w:sz w:val="20"/>
                <w:szCs w:val="20"/>
              </w:rPr>
              <w:t xml:space="preserve"> </w:t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840CA4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Letteratura italiana e cinema  </w:t>
            </w:r>
            <w:r w:rsidRPr="00D26727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non attivato 201</w:t>
            </w:r>
            <w:r w:rsidR="00840CA4">
              <w:rPr>
                <w:b/>
                <w:i/>
                <w:sz w:val="20"/>
                <w:szCs w:val="20"/>
              </w:rPr>
              <w:t>8</w:t>
            </w:r>
            <w:r w:rsidRPr="00D26727">
              <w:rPr>
                <w:b/>
                <w:i/>
                <w:sz w:val="20"/>
                <w:szCs w:val="20"/>
              </w:rPr>
              <w:t>/1</w:t>
            </w:r>
            <w:r w:rsidR="00840CA4">
              <w:rPr>
                <w:b/>
                <w:i/>
                <w:sz w:val="20"/>
                <w:szCs w:val="20"/>
              </w:rPr>
              <w:t>9</w:t>
            </w:r>
            <w:r w:rsidRPr="00D26727">
              <w:rPr>
                <w:b/>
                <w:i/>
                <w:sz w:val="20"/>
                <w:szCs w:val="20"/>
              </w:rPr>
              <w:t>)</w:t>
            </w:r>
            <w:r w:rsidRPr="00D26727">
              <w:rPr>
                <w:sz w:val="20"/>
                <w:szCs w:val="20"/>
              </w:rPr>
              <w:tab/>
              <w:t xml:space="preserve">                           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L-FIL-LET/08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L-FIL-LET/09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L-FIL-LET/13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  <w:lang w:val="en-US"/>
              </w:rPr>
            </w:pPr>
            <w:r w:rsidRPr="00D26727">
              <w:rPr>
                <w:sz w:val="20"/>
                <w:szCs w:val="20"/>
                <w:lang w:val="en-GB"/>
              </w:rPr>
              <w:t>L-FIL-LET/11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14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Glottologia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Linguistica generale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L-LIN/01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D26727" w:rsidTr="003D7F25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15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tabs>
                <w:tab w:val="left" w:pos="4277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Filosofia della storia </w:t>
            </w:r>
            <w:r w:rsidRPr="00D26727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 xml:space="preserve">non attivato </w:t>
            </w:r>
            <w:r w:rsidRPr="00D26727">
              <w:rPr>
                <w:b/>
                <w:i/>
                <w:sz w:val="20"/>
                <w:szCs w:val="20"/>
              </w:rPr>
              <w:t xml:space="preserve"> 201</w:t>
            </w:r>
            <w:r w:rsidR="00840CA4">
              <w:rPr>
                <w:b/>
                <w:i/>
                <w:sz w:val="20"/>
                <w:szCs w:val="20"/>
              </w:rPr>
              <w:t>8</w:t>
            </w:r>
            <w:r w:rsidRPr="00D26727">
              <w:rPr>
                <w:b/>
                <w:i/>
                <w:sz w:val="20"/>
                <w:szCs w:val="20"/>
              </w:rPr>
              <w:t>/1</w:t>
            </w:r>
            <w:r w:rsidR="00840CA4">
              <w:rPr>
                <w:b/>
                <w:i/>
                <w:sz w:val="20"/>
                <w:szCs w:val="20"/>
              </w:rPr>
              <w:t>9</w:t>
            </w:r>
            <w:r w:rsidRPr="00D26727">
              <w:rPr>
                <w:b/>
                <w:i/>
                <w:sz w:val="20"/>
                <w:szCs w:val="20"/>
              </w:rPr>
              <w:t>)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77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Semiotica e filosofia del linguaggio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77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della filosofia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</w:p>
          <w:p w:rsidR="009E05CA" w:rsidRPr="00D26727" w:rsidRDefault="009E05CA" w:rsidP="003D7F25">
            <w:pPr>
              <w:pStyle w:val="Predefinito"/>
              <w:tabs>
                <w:tab w:val="left" w:pos="4277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della filosofia antica</w:t>
            </w:r>
            <w:r w:rsidR="00C8351F">
              <w:rPr>
                <w:sz w:val="20"/>
                <w:szCs w:val="20"/>
              </w:rPr>
              <w:t xml:space="preserve"> </w:t>
            </w:r>
            <w:r w:rsidR="00C8351F" w:rsidRPr="00D26727">
              <w:rPr>
                <w:b/>
                <w:i/>
                <w:sz w:val="20"/>
                <w:szCs w:val="20"/>
              </w:rPr>
              <w:t>(</w:t>
            </w:r>
            <w:r w:rsidR="00C8351F">
              <w:rPr>
                <w:b/>
                <w:i/>
                <w:sz w:val="20"/>
                <w:szCs w:val="20"/>
              </w:rPr>
              <w:t>non attivato</w:t>
            </w:r>
            <w:r w:rsidR="00C8351F" w:rsidRPr="00D26727">
              <w:rPr>
                <w:b/>
                <w:i/>
                <w:sz w:val="20"/>
                <w:szCs w:val="20"/>
              </w:rPr>
              <w:t xml:space="preserve"> 201</w:t>
            </w:r>
            <w:r w:rsidR="00C8351F">
              <w:rPr>
                <w:b/>
                <w:i/>
                <w:sz w:val="20"/>
                <w:szCs w:val="20"/>
              </w:rPr>
              <w:t>8</w:t>
            </w:r>
            <w:r w:rsidR="00C8351F" w:rsidRPr="00D26727">
              <w:rPr>
                <w:b/>
                <w:i/>
                <w:sz w:val="20"/>
                <w:szCs w:val="20"/>
              </w:rPr>
              <w:t>/1</w:t>
            </w:r>
            <w:r w:rsidR="00C8351F">
              <w:rPr>
                <w:b/>
                <w:i/>
                <w:sz w:val="20"/>
                <w:szCs w:val="20"/>
              </w:rPr>
              <w:t>9</w:t>
            </w:r>
            <w:r w:rsidR="00C8351F" w:rsidRPr="00D26727">
              <w:rPr>
                <w:b/>
                <w:i/>
                <w:sz w:val="20"/>
                <w:szCs w:val="20"/>
              </w:rPr>
              <w:t>)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  <w:r w:rsidRPr="00D26727">
              <w:rPr>
                <w:sz w:val="20"/>
                <w:szCs w:val="20"/>
              </w:rPr>
              <w:tab/>
            </w:r>
          </w:p>
          <w:p w:rsidR="009E05CA" w:rsidRPr="00D26727" w:rsidRDefault="009E05CA" w:rsidP="003D7F25">
            <w:pPr>
              <w:pStyle w:val="Predefinito"/>
              <w:tabs>
                <w:tab w:val="left" w:pos="4277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Storia della filosofia medievale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i/>
                <w:sz w:val="20"/>
                <w:szCs w:val="20"/>
              </w:rPr>
              <w:t>oppure</w:t>
            </w:r>
            <w:r w:rsidRPr="00D26727">
              <w:rPr>
                <w:sz w:val="20"/>
                <w:szCs w:val="20"/>
              </w:rPr>
              <w:tab/>
            </w:r>
          </w:p>
          <w:p w:rsidR="009E05CA" w:rsidRPr="00D26727" w:rsidRDefault="009E05CA" w:rsidP="003D7F25">
            <w:pPr>
              <w:pStyle w:val="Predefinito"/>
              <w:tabs>
                <w:tab w:val="left" w:pos="4457"/>
              </w:tabs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Filosofia morale</w:t>
            </w:r>
            <w:r w:rsidRPr="00D26727">
              <w:rPr>
                <w:sz w:val="20"/>
                <w:szCs w:val="20"/>
              </w:rPr>
              <w:tab/>
            </w:r>
            <w:r w:rsidRPr="00D26727">
              <w:rPr>
                <w:sz w:val="20"/>
                <w:szCs w:val="20"/>
              </w:rPr>
              <w:tab/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M-FIL/03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M-FIL/05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M-FIL/06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M-FIL/07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M-FIL/08</w:t>
            </w:r>
          </w:p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M-FIL/03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9</w:t>
            </w:r>
          </w:p>
        </w:tc>
      </w:tr>
      <w:tr w:rsidR="009E05CA" w:rsidRPr="00D26727" w:rsidTr="003D7F25">
        <w:trPr>
          <w:trHeight w:val="28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16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Geografia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M-GGR-01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D26727" w:rsidTr="003D7F25">
        <w:trPr>
          <w:trHeight w:val="567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17</w:t>
            </w: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Attività autonomamente scelte dallo studente**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12</w:t>
            </w:r>
          </w:p>
        </w:tc>
      </w:tr>
      <w:tr w:rsidR="009E05CA" w:rsidRPr="00D26727" w:rsidTr="003D7F25">
        <w:trPr>
          <w:trHeight w:val="567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18</w:t>
            </w: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Ulteriori conoscenze linguistiche, Tirocini formativi e di orientamento; Laboratori istituiti  dal CCU in Lettere e Storia, Altre conoscenze utili per l’inserimento nel mondo del lavoro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3</w:t>
            </w:r>
          </w:p>
        </w:tc>
      </w:tr>
      <w:tr w:rsidR="009E05CA" w:rsidRPr="00D26727" w:rsidTr="003D7F25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 xml:space="preserve">PROVA FINALE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6</w:t>
            </w:r>
          </w:p>
        </w:tc>
      </w:tr>
      <w:tr w:rsidR="009E05CA" w:rsidRPr="00D26727" w:rsidTr="003D7F25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5CA" w:rsidRPr="00D26727" w:rsidRDefault="009E05CA" w:rsidP="003D7F25">
            <w:pPr>
              <w:pStyle w:val="Predefinito"/>
              <w:jc w:val="right"/>
              <w:rPr>
                <w:sz w:val="20"/>
                <w:szCs w:val="20"/>
              </w:rPr>
            </w:pPr>
            <w:r w:rsidRPr="00D26727">
              <w:rPr>
                <w:sz w:val="20"/>
                <w:szCs w:val="20"/>
              </w:rPr>
              <w:t>TOTALE CFU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5CA" w:rsidRPr="00D26727" w:rsidRDefault="009E05CA" w:rsidP="003D7F25">
            <w:pPr>
              <w:pStyle w:val="Predefinito"/>
              <w:jc w:val="center"/>
              <w:rPr>
                <w:sz w:val="20"/>
                <w:szCs w:val="20"/>
              </w:rPr>
            </w:pPr>
            <w:r w:rsidRPr="00D26727">
              <w:rPr>
                <w:b/>
                <w:sz w:val="20"/>
                <w:szCs w:val="20"/>
              </w:rPr>
              <w:t>180</w:t>
            </w:r>
          </w:p>
        </w:tc>
      </w:tr>
    </w:tbl>
    <w:p w:rsidR="009E05CA" w:rsidRDefault="009E05CA" w:rsidP="009E05CA">
      <w:pPr>
        <w:pStyle w:val="Predefinito"/>
      </w:pPr>
    </w:p>
    <w:p w:rsidR="00820EE8" w:rsidRDefault="00820EE8" w:rsidP="009E05CA">
      <w:pPr>
        <w:pStyle w:val="Notadichiusura"/>
        <w:rPr>
          <w:rStyle w:val="Caratterenotadichiusura"/>
          <w:rFonts w:ascii="Symbol"/>
        </w:rPr>
      </w:pPr>
    </w:p>
    <w:p w:rsidR="00820EE8" w:rsidRDefault="00820EE8" w:rsidP="009E05CA">
      <w:pPr>
        <w:pStyle w:val="Notadichiusura"/>
        <w:rPr>
          <w:rStyle w:val="Caratterenotadichiusura"/>
          <w:rFonts w:ascii="Symbol"/>
        </w:rPr>
      </w:pPr>
    </w:p>
    <w:p w:rsidR="009E05CA" w:rsidRDefault="009E05CA" w:rsidP="009E05CA">
      <w:pPr>
        <w:pStyle w:val="Notadichiusura"/>
        <w:rPr>
          <w:sz w:val="22"/>
          <w:szCs w:val="24"/>
        </w:rPr>
      </w:pPr>
      <w:bookmarkStart w:id="0" w:name="_GoBack"/>
      <w:bookmarkEnd w:id="0"/>
      <w:r>
        <w:rPr>
          <w:rStyle w:val="Caratterenotadichiusura"/>
          <w:rFonts w:ascii="Symbol"/>
        </w:rPr>
        <w:lastRenderedPageBreak/>
        <w:t></w:t>
      </w:r>
      <w:r>
        <w:rPr>
          <w:sz w:val="22"/>
          <w:szCs w:val="24"/>
        </w:rPr>
        <w:t xml:space="preserve"> I CFU relativi a “Abilità informatiche e telematiche” possono essere acquisiti frequentando i laboratori di Risorse telematiche per lo studio e la ricerca (3 CFU)  e Basi di dati per lo studio e la ricerca (3 CFU)</w:t>
      </w:r>
    </w:p>
    <w:p w:rsidR="009E05CA" w:rsidRDefault="009E05CA" w:rsidP="009E05CA">
      <w:pPr>
        <w:pStyle w:val="Notadichiusura"/>
        <w:rPr>
          <w:szCs w:val="24"/>
        </w:rPr>
      </w:pPr>
      <w:r>
        <w:rPr>
          <w:rStyle w:val="Caratterenotadichiusura"/>
          <w:sz w:val="22"/>
        </w:rPr>
        <w:t>**</w:t>
      </w:r>
      <w:r>
        <w:rPr>
          <w:sz w:val="22"/>
          <w:szCs w:val="24"/>
        </w:rPr>
        <w:t xml:space="preserve"> Si fa presente che, secondo la delibera assunta dal CCU di Lettere e Storia del 16 maggio 2012, alla voce “Attività autonomamente scelte dallo studente” possono essere inseriti solo CFU acquisiti seguendo corsi che prevedano un esame di profitto.</w:t>
      </w:r>
    </w:p>
    <w:p w:rsidR="005668C0" w:rsidRDefault="005668C0"/>
    <w:sectPr w:rsidR="005668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CA"/>
    <w:rsid w:val="00161047"/>
    <w:rsid w:val="00295AB7"/>
    <w:rsid w:val="005668C0"/>
    <w:rsid w:val="00820EE8"/>
    <w:rsid w:val="00840CA4"/>
    <w:rsid w:val="009E05CA"/>
    <w:rsid w:val="00C8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5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9E05CA"/>
    <w:pPr>
      <w:spacing w:after="0" w:line="240" w:lineRule="auto"/>
    </w:pPr>
    <w:rPr>
      <w:rFonts w:eastAsia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9E05CA"/>
    <w:rPr>
      <w:rFonts w:ascii="Calibri" w:eastAsia="Times New Roman" w:hAnsi="Calibri" w:cs="Times New Roman"/>
      <w:szCs w:val="21"/>
    </w:rPr>
  </w:style>
  <w:style w:type="character" w:styleId="Enfasigrassetto">
    <w:name w:val="Strong"/>
    <w:qFormat/>
    <w:rsid w:val="009E05CA"/>
    <w:rPr>
      <w:rFonts w:cs="Times New Roman"/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05C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05CA"/>
    <w:rPr>
      <w:rFonts w:ascii="Calibri" w:eastAsia="Calibri" w:hAnsi="Calibri" w:cs="Times New Roman"/>
      <w:sz w:val="16"/>
      <w:szCs w:val="16"/>
    </w:rPr>
  </w:style>
  <w:style w:type="paragraph" w:customStyle="1" w:styleId="WW-Predefinito">
    <w:name w:val="WW-Predefinito"/>
    <w:uiPriority w:val="99"/>
    <w:rsid w:val="009E05CA"/>
    <w:pPr>
      <w:widowControl w:val="0"/>
      <w:autoSpaceDN w:val="0"/>
      <w:adjustRightInd w:val="0"/>
      <w:spacing w:after="0" w:line="100" w:lineRule="atLeast"/>
    </w:pPr>
    <w:rPr>
      <w:rFonts w:ascii="Times New Roman" w:eastAsiaTheme="minorEastAsia" w:hAnsi="Times New Roman" w:cs="Times New Roman"/>
      <w:kern w:val="1"/>
      <w:sz w:val="24"/>
      <w:szCs w:val="24"/>
      <w:lang w:eastAsia="it-IT"/>
    </w:rPr>
  </w:style>
  <w:style w:type="paragraph" w:customStyle="1" w:styleId="Predefinito">
    <w:name w:val="Predefinito"/>
    <w:rsid w:val="009E05CA"/>
    <w:pPr>
      <w:autoSpaceDN w:val="0"/>
      <w:adjustRightInd w:val="0"/>
      <w:spacing w:after="0" w:line="100" w:lineRule="atLeast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character" w:customStyle="1" w:styleId="Caratterenotadichiusura">
    <w:name w:val="Carattere nota di chiusura"/>
    <w:uiPriority w:val="99"/>
    <w:rsid w:val="009E05CA"/>
  </w:style>
  <w:style w:type="paragraph" w:styleId="Titolo">
    <w:name w:val="Title"/>
    <w:basedOn w:val="Predefinito"/>
    <w:next w:val="Sottotitolo"/>
    <w:link w:val="TitoloCarattere1"/>
    <w:qFormat/>
    <w:rsid w:val="009E05CA"/>
    <w:pPr>
      <w:widowControl w:val="0"/>
      <w:spacing w:line="240" w:lineRule="auto"/>
      <w:ind w:firstLine="48"/>
      <w:jc w:val="center"/>
    </w:pPr>
    <w:rPr>
      <w:rFonts w:ascii="Cambria" w:hAnsi="Cambria" w:cs="Cambria"/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uiPriority w:val="10"/>
    <w:rsid w:val="009E0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1">
    <w:name w:val="Titolo Carattere1"/>
    <w:basedOn w:val="Carpredefinitoparagrafo"/>
    <w:link w:val="Titolo"/>
    <w:locked/>
    <w:rsid w:val="009E05CA"/>
    <w:rPr>
      <w:rFonts w:ascii="Cambria" w:eastAsiaTheme="minorEastAsia" w:hAnsi="Cambria" w:cs="Cambria"/>
      <w:b/>
      <w:bCs/>
      <w:kern w:val="1"/>
      <w:sz w:val="32"/>
      <w:szCs w:val="32"/>
      <w:lang w:eastAsia="it-IT"/>
    </w:rPr>
  </w:style>
  <w:style w:type="paragraph" w:customStyle="1" w:styleId="Notadichiusura">
    <w:name w:val="Nota di chiusura"/>
    <w:basedOn w:val="WW-Predefinito"/>
    <w:uiPriority w:val="99"/>
    <w:rsid w:val="009E05CA"/>
    <w:pPr>
      <w:autoSpaceDE w:val="0"/>
      <w:spacing w:line="240" w:lineRule="auto"/>
    </w:pPr>
    <w:rPr>
      <w:kern w:val="0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0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0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5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9E05CA"/>
    <w:pPr>
      <w:spacing w:after="0" w:line="240" w:lineRule="auto"/>
    </w:pPr>
    <w:rPr>
      <w:rFonts w:eastAsia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9E05CA"/>
    <w:rPr>
      <w:rFonts w:ascii="Calibri" w:eastAsia="Times New Roman" w:hAnsi="Calibri" w:cs="Times New Roman"/>
      <w:szCs w:val="21"/>
    </w:rPr>
  </w:style>
  <w:style w:type="character" w:styleId="Enfasigrassetto">
    <w:name w:val="Strong"/>
    <w:qFormat/>
    <w:rsid w:val="009E05CA"/>
    <w:rPr>
      <w:rFonts w:cs="Times New Roman"/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05C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05CA"/>
    <w:rPr>
      <w:rFonts w:ascii="Calibri" w:eastAsia="Calibri" w:hAnsi="Calibri" w:cs="Times New Roman"/>
      <w:sz w:val="16"/>
      <w:szCs w:val="16"/>
    </w:rPr>
  </w:style>
  <w:style w:type="paragraph" w:customStyle="1" w:styleId="WW-Predefinito">
    <w:name w:val="WW-Predefinito"/>
    <w:uiPriority w:val="99"/>
    <w:rsid w:val="009E05CA"/>
    <w:pPr>
      <w:widowControl w:val="0"/>
      <w:autoSpaceDN w:val="0"/>
      <w:adjustRightInd w:val="0"/>
      <w:spacing w:after="0" w:line="100" w:lineRule="atLeast"/>
    </w:pPr>
    <w:rPr>
      <w:rFonts w:ascii="Times New Roman" w:eastAsiaTheme="minorEastAsia" w:hAnsi="Times New Roman" w:cs="Times New Roman"/>
      <w:kern w:val="1"/>
      <w:sz w:val="24"/>
      <w:szCs w:val="24"/>
      <w:lang w:eastAsia="it-IT"/>
    </w:rPr>
  </w:style>
  <w:style w:type="paragraph" w:customStyle="1" w:styleId="Predefinito">
    <w:name w:val="Predefinito"/>
    <w:rsid w:val="009E05CA"/>
    <w:pPr>
      <w:autoSpaceDN w:val="0"/>
      <w:adjustRightInd w:val="0"/>
      <w:spacing w:after="0" w:line="100" w:lineRule="atLeast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character" w:customStyle="1" w:styleId="Caratterenotadichiusura">
    <w:name w:val="Carattere nota di chiusura"/>
    <w:uiPriority w:val="99"/>
    <w:rsid w:val="009E05CA"/>
  </w:style>
  <w:style w:type="paragraph" w:styleId="Titolo">
    <w:name w:val="Title"/>
    <w:basedOn w:val="Predefinito"/>
    <w:next w:val="Sottotitolo"/>
    <w:link w:val="TitoloCarattere1"/>
    <w:qFormat/>
    <w:rsid w:val="009E05CA"/>
    <w:pPr>
      <w:widowControl w:val="0"/>
      <w:spacing w:line="240" w:lineRule="auto"/>
      <w:ind w:firstLine="48"/>
      <w:jc w:val="center"/>
    </w:pPr>
    <w:rPr>
      <w:rFonts w:ascii="Cambria" w:hAnsi="Cambria" w:cs="Cambria"/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uiPriority w:val="10"/>
    <w:rsid w:val="009E0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1">
    <w:name w:val="Titolo Carattere1"/>
    <w:basedOn w:val="Carpredefinitoparagrafo"/>
    <w:link w:val="Titolo"/>
    <w:locked/>
    <w:rsid w:val="009E05CA"/>
    <w:rPr>
      <w:rFonts w:ascii="Cambria" w:eastAsiaTheme="minorEastAsia" w:hAnsi="Cambria" w:cs="Cambria"/>
      <w:b/>
      <w:bCs/>
      <w:kern w:val="1"/>
      <w:sz w:val="32"/>
      <w:szCs w:val="32"/>
      <w:lang w:eastAsia="it-IT"/>
    </w:rPr>
  </w:style>
  <w:style w:type="paragraph" w:customStyle="1" w:styleId="Notadichiusura">
    <w:name w:val="Nota di chiusura"/>
    <w:basedOn w:val="WW-Predefinito"/>
    <w:uiPriority w:val="99"/>
    <w:rsid w:val="009E05CA"/>
    <w:pPr>
      <w:autoSpaceDE w:val="0"/>
      <w:spacing w:line="240" w:lineRule="auto"/>
    </w:pPr>
    <w:rPr>
      <w:kern w:val="0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0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0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Colella</dc:creator>
  <cp:lastModifiedBy>Colella</cp:lastModifiedBy>
  <cp:revision>6</cp:revision>
  <dcterms:created xsi:type="dcterms:W3CDTF">2018-03-21T13:38:00Z</dcterms:created>
  <dcterms:modified xsi:type="dcterms:W3CDTF">2018-03-29T06:22:00Z</dcterms:modified>
</cp:coreProperties>
</file>